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CD43C" w14:textId="630222AF" w:rsidR="00A51D85" w:rsidRDefault="00A51D85" w:rsidP="00EE489C">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BF44A1" w:rsidRPr="00824539" w14:paraId="20A4BBB4" w14:textId="77777777" w:rsidTr="00BF44A1">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0DB2D512" w14:textId="083C3229" w:rsidR="00BF44A1" w:rsidRPr="00824539" w:rsidRDefault="00BF44A1" w:rsidP="00BF44A1">
            <w:pPr>
              <w:pStyle w:val="Achievement"/>
              <w:rPr>
                <w:rFonts w:ascii="Calibri" w:hAnsi="Calibri" w:cs="Calibri"/>
              </w:rPr>
            </w:pPr>
            <w:r w:rsidRPr="00824539">
              <w:rPr>
                <w:rFonts w:ascii="Calibri" w:hAnsi="Calibri" w:cs="Calibri"/>
                <w:b/>
                <w:bCs/>
              </w:rPr>
              <w:t>Name of the Project</w:t>
            </w:r>
            <w:r>
              <w:rPr>
                <w:rFonts w:ascii="Calibri" w:hAnsi="Calibri" w:cs="Calibri"/>
                <w:b/>
                <w:bCs/>
              </w:rPr>
              <w:t xml:space="preserve">: One </w:t>
            </w:r>
            <w:r w:rsidRPr="00BF44A1">
              <w:rPr>
                <w:rFonts w:ascii="Calibri" w:hAnsi="Calibri" w:cs="Calibri"/>
                <w:b/>
                <w:bCs/>
              </w:rPr>
              <w:t>IAAD One System (OIOS)</w:t>
            </w:r>
            <w:r>
              <w:rPr>
                <w:rFonts w:ascii="Calibri" w:hAnsi="Calibri" w:cs="Calibri"/>
                <w:b/>
                <w:bCs/>
              </w:rPr>
              <w:t xml:space="preserve"> – </w:t>
            </w:r>
            <w:r w:rsidRPr="00BF44A1">
              <w:rPr>
                <w:rFonts w:ascii="Calibri" w:hAnsi="Calibri" w:cs="Calibri"/>
                <w:b/>
                <w:bCs/>
              </w:rPr>
              <w:t>Comptroller and Auditor General of India.</w:t>
            </w:r>
          </w:p>
        </w:tc>
      </w:tr>
      <w:tr w:rsidR="00BF44A1" w:rsidRPr="00824539" w14:paraId="2C75ACD6" w14:textId="77777777" w:rsidTr="00BF44A1">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6AC1A9A7" w14:textId="77777777" w:rsidR="00BF44A1" w:rsidRPr="00824539" w:rsidRDefault="00BF44A1"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64D87" w14:textId="7085727C" w:rsidR="00BF44A1" w:rsidRPr="00824539" w:rsidRDefault="00BF44A1" w:rsidP="00BF44A1">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Feb.2020</w:t>
            </w:r>
            <w:r w:rsidRPr="00824539">
              <w:rPr>
                <w:rFonts w:ascii="Calibri" w:hAnsi="Calibri" w:cs="Calibri"/>
                <w:color w:val="404040" w:themeColor="text1" w:themeTint="BF"/>
                <w:sz w:val="20"/>
                <w:szCs w:val="20"/>
              </w:rPr>
              <w:t xml:space="preserve"> – </w:t>
            </w:r>
            <w:r>
              <w:rPr>
                <w:rFonts w:ascii="Calibri" w:hAnsi="Calibri" w:cs="Calibri"/>
                <w:color w:val="404040" w:themeColor="text1" w:themeTint="BF"/>
                <w:sz w:val="20"/>
                <w:szCs w:val="20"/>
              </w:rPr>
              <w:t>Till Date</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7B28F00F" w14:textId="77777777" w:rsidR="00BF44A1" w:rsidRPr="00824539" w:rsidRDefault="00BF44A1" w:rsidP="00BF44A1">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E5C3E" w14:textId="64624F2D" w:rsidR="00BF44A1" w:rsidRPr="00824539" w:rsidRDefault="00BF44A1" w:rsidP="00BF44A1">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w:t>
            </w:r>
            <w:r w:rsidR="004D26E6">
              <w:rPr>
                <w:rFonts w:ascii="Calibri" w:hAnsi="Calibri" w:cs="Calibri"/>
                <w:color w:val="404040" w:themeColor="text1" w:themeTint="BF"/>
                <w:sz w:val="20"/>
                <w:szCs w:val="20"/>
              </w:rPr>
              <w:t>I/UX Architect</w:t>
            </w:r>
          </w:p>
        </w:tc>
      </w:tr>
      <w:tr w:rsidR="00BF44A1" w:rsidRPr="00824539" w14:paraId="16D90EEC"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39746064" w14:textId="77777777" w:rsidR="00BF44A1" w:rsidRPr="00824539" w:rsidRDefault="00BF44A1"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29D37" w14:textId="77777777" w:rsidR="00BF44A1" w:rsidRPr="00824539" w:rsidRDefault="00BF44A1" w:rsidP="00BF44A1">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39762C5C" w14:textId="77777777" w:rsidR="00BF44A1" w:rsidRPr="00824539" w:rsidRDefault="00BF44A1" w:rsidP="00BF44A1">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90960C" w14:textId="0D8AA669" w:rsidR="00BF44A1" w:rsidRPr="00824539" w:rsidRDefault="00BF44A1" w:rsidP="00BF44A1">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8.3</w:t>
            </w:r>
          </w:p>
        </w:tc>
      </w:tr>
      <w:tr w:rsidR="00BF44A1" w:rsidRPr="00824539" w14:paraId="329C748A"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01E2EEE" w14:textId="77777777" w:rsidR="00BF44A1" w:rsidRPr="00824539" w:rsidRDefault="00BF44A1"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40FB26F8" w14:textId="77777777" w:rsidR="00BF44A1" w:rsidRPr="00824539" w:rsidRDefault="00BF44A1" w:rsidP="00BF44A1">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D0BF60" w14:textId="2DFA49DD" w:rsidR="00E03737" w:rsidRPr="00E03737" w:rsidRDefault="00E03737" w:rsidP="00E03737">
            <w:pPr>
              <w:pStyle w:val="BodyText"/>
              <w:kinsoku w:val="0"/>
              <w:overflowPunct w:val="0"/>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E03737">
              <w:rPr>
                <w:rFonts w:ascii="Calibri" w:hAnsi="Calibri" w:cs="Calibri"/>
                <w:lang w:val="en-GB"/>
              </w:rPr>
              <w:t>A customized end-to-end IT System for the entire IA&amp;AD (currently called -One</w:t>
            </w:r>
            <w:r>
              <w:rPr>
                <w:rFonts w:ascii="Calibri" w:hAnsi="Calibri" w:cs="Calibri"/>
                <w:lang w:val="en-GB"/>
              </w:rPr>
              <w:t xml:space="preserve"> </w:t>
            </w:r>
            <w:r w:rsidRPr="00E03737">
              <w:rPr>
                <w:rFonts w:ascii="Calibri" w:hAnsi="Calibri" w:cs="Calibri"/>
                <w:lang w:val="en-GB"/>
              </w:rPr>
              <w:t>IAAD‐One System – OIOS) is being developed. OIOS, including a Knowledge</w:t>
            </w:r>
            <w:r>
              <w:rPr>
                <w:rFonts w:ascii="Calibri" w:hAnsi="Calibri" w:cs="Calibri"/>
                <w:lang w:val="en-GB"/>
              </w:rPr>
              <w:t xml:space="preserve"> </w:t>
            </w:r>
            <w:r w:rsidRPr="00E03737">
              <w:rPr>
                <w:rFonts w:ascii="Calibri" w:hAnsi="Calibri" w:cs="Calibri"/>
                <w:lang w:val="en-GB"/>
              </w:rPr>
              <w:t>Management System (KMS), is planned to fully automate the entire audit process</w:t>
            </w:r>
          </w:p>
          <w:p w14:paraId="7E12CF02" w14:textId="2750E606" w:rsidR="00BF44A1" w:rsidRPr="00824539" w:rsidRDefault="00E03737" w:rsidP="00E03737">
            <w:pPr>
              <w:pStyle w:val="BodyText"/>
              <w:kinsoku w:val="0"/>
              <w:overflowPunct w:val="0"/>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E03737">
              <w:rPr>
                <w:rFonts w:ascii="Calibri" w:hAnsi="Calibri" w:cs="Calibri"/>
                <w:lang w:val="en-GB"/>
              </w:rPr>
              <w:t>end-to-end (audit planning, execution, reporting and follow-up). The process</w:t>
            </w:r>
            <w:r>
              <w:rPr>
                <w:rFonts w:ascii="Calibri" w:hAnsi="Calibri" w:cs="Calibri"/>
                <w:lang w:val="en-GB"/>
              </w:rPr>
              <w:t xml:space="preserve"> </w:t>
            </w:r>
            <w:r w:rsidRPr="00E03737">
              <w:rPr>
                <w:rFonts w:ascii="Calibri" w:hAnsi="Calibri" w:cs="Calibri"/>
                <w:lang w:val="en-GB"/>
              </w:rPr>
              <w:t>automation would also involve business process re-engineering where support</w:t>
            </w:r>
            <w:r>
              <w:rPr>
                <w:rFonts w:ascii="Calibri" w:hAnsi="Calibri" w:cs="Calibri"/>
                <w:lang w:val="en-GB"/>
              </w:rPr>
              <w:t xml:space="preserve"> </w:t>
            </w:r>
            <w:r w:rsidRPr="00E03737">
              <w:rPr>
                <w:rFonts w:ascii="Calibri" w:hAnsi="Calibri" w:cs="Calibri"/>
                <w:lang w:val="en-GB"/>
              </w:rPr>
              <w:t>functions (such as implementation of e-office, automation of housekeeping</w:t>
            </w:r>
            <w:r>
              <w:rPr>
                <w:rFonts w:ascii="Calibri" w:hAnsi="Calibri" w:cs="Calibri"/>
                <w:lang w:val="en-GB"/>
              </w:rPr>
              <w:t xml:space="preserve"> </w:t>
            </w:r>
            <w:r w:rsidRPr="00E03737">
              <w:rPr>
                <w:rFonts w:ascii="Calibri" w:hAnsi="Calibri" w:cs="Calibri"/>
                <w:lang w:val="en-GB"/>
              </w:rPr>
              <w:t>functions e.g., record management of CAG Audit reports, training and HR functions</w:t>
            </w:r>
            <w:r>
              <w:rPr>
                <w:rFonts w:ascii="Calibri" w:hAnsi="Calibri" w:cs="Calibri"/>
                <w:lang w:val="en-GB"/>
              </w:rPr>
              <w:t xml:space="preserve"> </w:t>
            </w:r>
            <w:r w:rsidRPr="00E03737">
              <w:rPr>
                <w:rFonts w:ascii="Calibri" w:hAnsi="Calibri" w:cs="Calibri"/>
                <w:lang w:val="en-GB"/>
              </w:rPr>
              <w:t>etc.), are fully automated and are integrated into the audit process</w:t>
            </w:r>
            <w:r w:rsidRPr="00E03737">
              <w:rPr>
                <w:rFonts w:ascii="Calibri" w:hAnsi="Calibri" w:cs="Calibri"/>
                <w:lang w:val="en-GB"/>
              </w:rPr>
              <w:tab/>
            </w:r>
          </w:p>
        </w:tc>
      </w:tr>
      <w:tr w:rsidR="00BF44A1" w:rsidRPr="00824539" w14:paraId="0E13996D"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372FB2DE" w14:textId="77777777" w:rsidR="00BF44A1" w:rsidRPr="00824539" w:rsidRDefault="00BF44A1"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CAABCE" w14:textId="7B9E2631" w:rsidR="00BF44A1" w:rsidRDefault="00E03737" w:rsidP="00BF44A1">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Analysed business requirements and accordingly created UI specifications.</w:t>
            </w:r>
          </w:p>
          <w:p w14:paraId="79B439ED" w14:textId="77777777" w:rsidR="00E03737" w:rsidRDefault="00E03737" w:rsidP="00BF44A1">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Developed new UI architecture to improve efficiency of application workflow.</w:t>
            </w:r>
          </w:p>
          <w:p w14:paraId="09CBF130" w14:textId="77777777" w:rsidR="00E03737" w:rsidRPr="00E03737" w:rsidRDefault="00E03737" w:rsidP="00E0373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Developed and maintained architectural framework for application UI.</w:t>
            </w:r>
          </w:p>
          <w:p w14:paraId="6FF06B2B" w14:textId="77777777" w:rsidR="00E03737" w:rsidRPr="00E03737" w:rsidRDefault="00E03737" w:rsidP="00E0373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Worked with clients, managers, and development team to develop efficient and consisted UI.</w:t>
            </w:r>
          </w:p>
          <w:p w14:paraId="61727BD5" w14:textId="77777777" w:rsidR="00E03737" w:rsidRDefault="00E03737" w:rsidP="00BF44A1">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Conducted usability reviews of applications and recommended improvements.</w:t>
            </w:r>
          </w:p>
          <w:p w14:paraId="039B6E0E" w14:textId="77777777" w:rsidR="00E03737" w:rsidRPr="00E03737" w:rsidRDefault="00E03737" w:rsidP="00E0373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Identified architectural challenges and developed appropriate action plans.</w:t>
            </w:r>
          </w:p>
          <w:p w14:paraId="7CD9BC1D" w14:textId="4812AB1B" w:rsidR="00E03737" w:rsidRDefault="00E03737" w:rsidP="00E0373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Proposed new architectural ideas to improve user experiences and ensure cost-effectiveness.</w:t>
            </w:r>
          </w:p>
          <w:p w14:paraId="0F3B0D58" w14:textId="3FB93EBB" w:rsidR="00E03737" w:rsidRPr="00E03737" w:rsidRDefault="00E03737" w:rsidP="00E0373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E03737">
              <w:rPr>
                <w:rFonts w:ascii="Calibri" w:hAnsi="Calibri" w:cs="Calibri"/>
                <w:color w:val="404040" w:themeColor="text1" w:themeTint="BF"/>
                <w:sz w:val="20"/>
                <w:szCs w:val="20"/>
              </w:rPr>
              <w:t>Provided support in troubleshooting UI issues.</w:t>
            </w:r>
          </w:p>
          <w:p w14:paraId="6E0D44C1" w14:textId="3C23A16D" w:rsidR="00E03737" w:rsidRPr="001B4007" w:rsidRDefault="00E03737" w:rsidP="00E03737">
            <w:pPr>
              <w:pStyle w:val="NormalWeb"/>
              <w:spacing w:after="60"/>
              <w:ind w:left="72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p>
        </w:tc>
      </w:tr>
    </w:tbl>
    <w:p w14:paraId="59D2F94D" w14:textId="77777777" w:rsidR="00BF44A1" w:rsidRDefault="00BF44A1" w:rsidP="00EE489C">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A44D16" w:rsidRPr="00824539" w14:paraId="54B7DA43" w14:textId="77777777" w:rsidTr="00BF44A1">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62AAFCF9" w14:textId="30D562E1" w:rsidR="00A44D16" w:rsidRPr="00824539" w:rsidRDefault="00A44D16" w:rsidP="00BF44A1">
            <w:pPr>
              <w:pStyle w:val="Achievement"/>
              <w:rPr>
                <w:rFonts w:ascii="Calibri" w:hAnsi="Calibri" w:cs="Calibri"/>
              </w:rPr>
            </w:pPr>
            <w:r w:rsidRPr="00824539">
              <w:rPr>
                <w:rFonts w:ascii="Calibri" w:hAnsi="Calibri" w:cs="Calibri"/>
                <w:b/>
                <w:bCs/>
              </w:rPr>
              <w:t>Name of the Project</w:t>
            </w:r>
            <w:r>
              <w:rPr>
                <w:rFonts w:ascii="Calibri" w:hAnsi="Calibri" w:cs="Calibri"/>
                <w:b/>
                <w:bCs/>
              </w:rPr>
              <w:t>: Cost to Serve – Standard Chartered Bank GBS</w:t>
            </w:r>
          </w:p>
        </w:tc>
      </w:tr>
      <w:tr w:rsidR="00A44D16" w:rsidRPr="00824539" w14:paraId="28B4FC75" w14:textId="77777777" w:rsidTr="00BF44A1">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C3D1535" w14:textId="77777777" w:rsidR="00A44D16" w:rsidRPr="00824539" w:rsidRDefault="00A44D16"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35610" w14:textId="1D1592A0" w:rsidR="00A44D16" w:rsidRPr="00824539" w:rsidRDefault="00A44D16" w:rsidP="00BF44A1">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Nov.2019</w:t>
            </w:r>
            <w:r w:rsidRPr="00824539">
              <w:rPr>
                <w:rFonts w:ascii="Calibri" w:hAnsi="Calibri" w:cs="Calibri"/>
                <w:color w:val="404040" w:themeColor="text1" w:themeTint="BF"/>
                <w:sz w:val="20"/>
                <w:szCs w:val="20"/>
              </w:rPr>
              <w:t xml:space="preserve"> – </w:t>
            </w:r>
            <w:r>
              <w:rPr>
                <w:rFonts w:ascii="Calibri" w:hAnsi="Calibri" w:cs="Calibri"/>
                <w:color w:val="404040" w:themeColor="text1" w:themeTint="BF"/>
                <w:sz w:val="20"/>
                <w:szCs w:val="20"/>
              </w:rPr>
              <w:t>Jan.2020</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03E98C6B" w14:textId="77777777" w:rsidR="00A44D16" w:rsidRPr="00824539" w:rsidRDefault="00A44D16" w:rsidP="00BF44A1">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BC87DD" w14:textId="77777777" w:rsidR="00A44D16" w:rsidRPr="00824539" w:rsidRDefault="00A44D16" w:rsidP="00BF44A1">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A44D16" w:rsidRPr="00824539" w14:paraId="0F6E171C"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4245DFCF" w14:textId="77777777" w:rsidR="00A44D16" w:rsidRPr="00824539" w:rsidRDefault="00A44D16"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A7D0BC" w14:textId="77777777" w:rsidR="00A44D16" w:rsidRPr="00824539" w:rsidRDefault="00A44D16" w:rsidP="00BF44A1">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79FF692D" w14:textId="77777777" w:rsidR="00A44D16" w:rsidRPr="00824539" w:rsidRDefault="00A44D16" w:rsidP="00BF44A1">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72DBFB" w14:textId="77777777" w:rsidR="00A44D16" w:rsidRPr="00824539" w:rsidRDefault="00A44D16" w:rsidP="00BF44A1">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7.3</w:t>
            </w:r>
          </w:p>
        </w:tc>
      </w:tr>
      <w:tr w:rsidR="00A44D16" w:rsidRPr="00824539" w14:paraId="389373BB"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0D79485E" w14:textId="77777777" w:rsidR="00A44D16" w:rsidRPr="00824539" w:rsidRDefault="00A44D16"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00DA04A9" w14:textId="77777777" w:rsidR="00A44D16" w:rsidRPr="00824539" w:rsidRDefault="00A44D16" w:rsidP="00BF44A1">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F177F3" w14:textId="1281130F" w:rsidR="00A44D16" w:rsidRPr="00824539" w:rsidRDefault="009B6F52" w:rsidP="00BF44A1">
            <w:pPr>
              <w:pStyle w:val="BodyText"/>
              <w:kinsoku w:val="0"/>
              <w:overflowPunct w:val="0"/>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9B6F52">
              <w:rPr>
                <w:rFonts w:ascii="Calibri" w:hAnsi="Calibri" w:cs="Calibri"/>
                <w:lang w:val="en-GB"/>
              </w:rPr>
              <w:t>Cost to Serve calculate the profitability of a customer account, based on the actual business activities and overhead costs incurred to service that customer. In the context of supply chain management, it can be used to analyse how costs are consumed throughout the supply chain.</w:t>
            </w:r>
          </w:p>
        </w:tc>
      </w:tr>
      <w:tr w:rsidR="00A44D16" w:rsidRPr="00824539" w14:paraId="0D0FA975" w14:textId="77777777" w:rsidTr="00BF44A1">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0BCB92B2" w14:textId="77777777" w:rsidR="00A44D16" w:rsidRPr="00824539" w:rsidRDefault="00A44D16" w:rsidP="00BF44A1">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F456D5" w14:textId="77777777" w:rsidR="009B6F52" w:rsidRPr="00AF776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Understanding workflow processes</w:t>
            </w:r>
          </w:p>
          <w:p w14:paraId="0EB419ED" w14:textId="77777777" w:rsidR="009B6F52" w:rsidRPr="00AF776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Responsible for UI deliverables</w:t>
            </w:r>
          </w:p>
          <w:p w14:paraId="2E5345D5" w14:textId="77777777" w:rsidR="009B6F52" w:rsidRPr="00AF776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Design reviews</w:t>
            </w:r>
          </w:p>
          <w:p w14:paraId="4BAAC0B7" w14:textId="77777777" w:rsidR="009B6F5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Customization of Skin and Portals &amp; Adding additional CSS</w:t>
            </w:r>
          </w:p>
          <w:p w14:paraId="70AFF921" w14:textId="77777777" w:rsidR="009B6F5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Branding the client palettes overall the application</w:t>
            </w:r>
          </w:p>
          <w:p w14:paraId="29F56039" w14:textId="77777777" w:rsidR="009B6F52" w:rsidRDefault="009B6F52" w:rsidP="009B6F5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 xml:space="preserve">UX Design Skin rules, Style sheets as per </w:t>
            </w:r>
            <w:r>
              <w:rPr>
                <w:rFonts w:ascii="Calibri" w:hAnsi="Calibri" w:cs="Calibri"/>
                <w:color w:val="404040" w:themeColor="text1" w:themeTint="BF"/>
                <w:sz w:val="20"/>
                <w:szCs w:val="20"/>
              </w:rPr>
              <w:t>Client</w:t>
            </w:r>
            <w:r w:rsidRPr="00AF7762">
              <w:rPr>
                <w:rFonts w:ascii="Calibri" w:hAnsi="Calibri" w:cs="Calibri"/>
                <w:color w:val="404040" w:themeColor="text1" w:themeTint="BF"/>
                <w:sz w:val="20"/>
                <w:szCs w:val="20"/>
              </w:rPr>
              <w:t xml:space="preserve"> standards by collaborating</w:t>
            </w:r>
            <w:r>
              <w:rPr>
                <w:rFonts w:ascii="Calibri" w:hAnsi="Calibri" w:cs="Calibri"/>
                <w:color w:val="404040" w:themeColor="text1" w:themeTint="BF"/>
                <w:sz w:val="20"/>
                <w:szCs w:val="20"/>
              </w:rPr>
              <w:t xml:space="preserve"> </w:t>
            </w:r>
            <w:r w:rsidRPr="00AF7762">
              <w:rPr>
                <w:rFonts w:ascii="Calibri" w:hAnsi="Calibri" w:cs="Calibri"/>
                <w:color w:val="404040" w:themeColor="text1" w:themeTint="BF"/>
                <w:sz w:val="20"/>
                <w:szCs w:val="20"/>
              </w:rPr>
              <w:t>with Business Users and Product Owner</w:t>
            </w:r>
          </w:p>
          <w:p w14:paraId="74C0371F" w14:textId="457940A6" w:rsidR="00A44D16" w:rsidRPr="001B4007" w:rsidRDefault="009B6F52" w:rsidP="009B6F52">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Collect requirements for user interface research</w:t>
            </w:r>
          </w:p>
        </w:tc>
      </w:tr>
    </w:tbl>
    <w:p w14:paraId="5D0D4F60" w14:textId="77777777" w:rsidR="00A44D16" w:rsidRDefault="00A44D16" w:rsidP="00EE489C">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A51D85" w:rsidRPr="00824539" w14:paraId="17270A1A" w14:textId="77777777" w:rsidTr="00A51D85">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5C0717C0" w14:textId="4E755AEC" w:rsidR="00A51D85" w:rsidRPr="00824539" w:rsidRDefault="00A51D85" w:rsidP="00A51D85">
            <w:pPr>
              <w:pStyle w:val="Achievement"/>
              <w:rPr>
                <w:rFonts w:ascii="Calibri" w:hAnsi="Calibri" w:cs="Calibri"/>
              </w:rPr>
            </w:pPr>
            <w:r w:rsidRPr="00824539">
              <w:rPr>
                <w:rFonts w:ascii="Calibri" w:hAnsi="Calibri" w:cs="Calibri"/>
                <w:b/>
                <w:bCs/>
              </w:rPr>
              <w:t xml:space="preserve">Name of the Project: </w:t>
            </w:r>
            <w:r>
              <w:rPr>
                <w:rFonts w:ascii="Calibri" w:hAnsi="Calibri" w:cs="Calibri"/>
                <w:b/>
                <w:bCs/>
              </w:rPr>
              <w:t>Incident Management System</w:t>
            </w:r>
            <w:r w:rsidR="001F76A7">
              <w:rPr>
                <w:rFonts w:ascii="Calibri" w:hAnsi="Calibri" w:cs="Calibri"/>
                <w:b/>
                <w:bCs/>
              </w:rPr>
              <w:t xml:space="preserve"> </w:t>
            </w:r>
            <w:r w:rsidR="00841CCA">
              <w:rPr>
                <w:rFonts w:ascii="Calibri" w:hAnsi="Calibri" w:cs="Calibri"/>
                <w:b/>
                <w:bCs/>
              </w:rPr>
              <w:t>(Mobile Application)</w:t>
            </w:r>
            <w:r w:rsidR="001F76A7">
              <w:rPr>
                <w:rFonts w:ascii="Calibri" w:hAnsi="Calibri" w:cs="Calibri"/>
                <w:b/>
                <w:bCs/>
              </w:rPr>
              <w:t>– Standard Cha</w:t>
            </w:r>
            <w:r w:rsidR="00AD6BEC">
              <w:rPr>
                <w:rFonts w:ascii="Calibri" w:hAnsi="Calibri" w:cs="Calibri"/>
                <w:b/>
                <w:bCs/>
              </w:rPr>
              <w:t>rtered Bank GBS</w:t>
            </w:r>
          </w:p>
        </w:tc>
      </w:tr>
      <w:tr w:rsidR="00A51D85" w:rsidRPr="00824539" w14:paraId="20CAF06F" w14:textId="77777777" w:rsidTr="00A51D85">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4FBB49C2" w14:textId="77777777" w:rsidR="00A51D85" w:rsidRPr="00824539" w:rsidRDefault="00A51D85" w:rsidP="00A51D85">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0967CC" w14:textId="6E9B138C" w:rsidR="00A51D85" w:rsidRPr="00824539" w:rsidRDefault="009337C1" w:rsidP="00A51D85">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Oct</w:t>
            </w:r>
            <w:r w:rsidR="00A51D85">
              <w:rPr>
                <w:rFonts w:ascii="Calibri" w:hAnsi="Calibri" w:cs="Calibri"/>
                <w:color w:val="404040" w:themeColor="text1" w:themeTint="BF"/>
                <w:sz w:val="20"/>
                <w:szCs w:val="20"/>
              </w:rPr>
              <w:t>.2019</w:t>
            </w:r>
            <w:r w:rsidR="00A51D85" w:rsidRPr="00824539">
              <w:rPr>
                <w:rFonts w:ascii="Calibri" w:hAnsi="Calibri" w:cs="Calibri"/>
                <w:color w:val="404040" w:themeColor="text1" w:themeTint="BF"/>
                <w:sz w:val="20"/>
                <w:szCs w:val="20"/>
              </w:rPr>
              <w:t xml:space="preserve"> – </w:t>
            </w:r>
            <w:r w:rsidR="00A44D16">
              <w:rPr>
                <w:rFonts w:ascii="Calibri" w:hAnsi="Calibri" w:cs="Calibri"/>
                <w:color w:val="404040" w:themeColor="text1" w:themeTint="BF"/>
                <w:sz w:val="20"/>
                <w:szCs w:val="20"/>
              </w:rPr>
              <w:t>Nov</w:t>
            </w:r>
            <w:r>
              <w:rPr>
                <w:rFonts w:ascii="Calibri" w:hAnsi="Calibri" w:cs="Calibri"/>
                <w:color w:val="404040" w:themeColor="text1" w:themeTint="BF"/>
                <w:sz w:val="20"/>
                <w:szCs w:val="20"/>
              </w:rPr>
              <w:t>.2019</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06DFF287" w14:textId="77777777" w:rsidR="00A51D85" w:rsidRPr="00824539" w:rsidRDefault="00A51D85" w:rsidP="00A51D85">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67CA5B" w14:textId="77777777" w:rsidR="00A51D85" w:rsidRPr="00824539" w:rsidRDefault="00A51D85" w:rsidP="00A51D85">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A51D85" w:rsidRPr="00824539" w14:paraId="48B01FDC" w14:textId="77777777" w:rsidTr="00A51D85">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47690F7" w14:textId="77777777" w:rsidR="00A51D85" w:rsidRPr="00824539" w:rsidRDefault="00A51D85" w:rsidP="00A51D85">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427DF" w14:textId="77777777" w:rsidR="00A51D85" w:rsidRPr="00824539" w:rsidRDefault="00A51D85" w:rsidP="00A51D85">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7B9A9589" w14:textId="77777777" w:rsidR="00A51D85" w:rsidRPr="00824539" w:rsidRDefault="00A51D85" w:rsidP="00A51D85">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7AEF7" w14:textId="6AA04962" w:rsidR="00A51D85" w:rsidRPr="00824539" w:rsidRDefault="00A51D85" w:rsidP="00A51D85">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7.</w:t>
            </w:r>
            <w:r w:rsidR="009337C1">
              <w:rPr>
                <w:rFonts w:ascii="Calibri" w:eastAsia="MS Mincho" w:hAnsi="Calibri" w:cs="Calibri"/>
                <w:bCs/>
                <w:color w:val="404040" w:themeColor="text1" w:themeTint="BF"/>
                <w:sz w:val="20"/>
                <w:szCs w:val="20"/>
              </w:rPr>
              <w:t>3</w:t>
            </w:r>
            <w:r w:rsidR="00841CCA">
              <w:rPr>
                <w:rFonts w:ascii="Calibri" w:eastAsia="MS Mincho" w:hAnsi="Calibri" w:cs="Calibri"/>
                <w:bCs/>
                <w:color w:val="404040" w:themeColor="text1" w:themeTint="BF"/>
                <w:sz w:val="20"/>
                <w:szCs w:val="20"/>
              </w:rPr>
              <w:t xml:space="preserve"> Mobile Application</w:t>
            </w:r>
          </w:p>
        </w:tc>
      </w:tr>
      <w:tr w:rsidR="00A51D85" w:rsidRPr="00824539" w14:paraId="7D8A4FAF" w14:textId="77777777" w:rsidTr="00A51D85">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7C30494" w14:textId="77777777" w:rsidR="00A51D85" w:rsidRPr="00824539" w:rsidRDefault="00A51D85" w:rsidP="00A51D85">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7F936A71" w14:textId="77777777" w:rsidR="00A51D85" w:rsidRPr="00824539" w:rsidRDefault="00A51D85" w:rsidP="00A51D85">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77898" w14:textId="7144FB89" w:rsidR="00A51D85" w:rsidRPr="00824539" w:rsidRDefault="009337C1" w:rsidP="00A51D85">
            <w:pPr>
              <w:pStyle w:val="BodyText"/>
              <w:kinsoku w:val="0"/>
              <w:overflowPunct w:val="0"/>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GB"/>
              </w:rPr>
              <w:t xml:space="preserve">Pega Mobile Application to monitor the incident happened in the organization transactions and at the client level. In which the most valuable customers will be highlighted and can be monitored continuously. If the incident is registered </w:t>
            </w:r>
            <w:r>
              <w:rPr>
                <w:rFonts w:ascii="Calibri" w:hAnsi="Calibri" w:cs="Calibri"/>
                <w:lang w:val="en-GB"/>
              </w:rPr>
              <w:lastRenderedPageBreak/>
              <w:t>high level authorities will be alerted through notifications to solve them as well as to take to notice.</w:t>
            </w:r>
          </w:p>
        </w:tc>
      </w:tr>
      <w:tr w:rsidR="00A51D85" w:rsidRPr="00824539" w14:paraId="66F8EED7" w14:textId="77777777" w:rsidTr="00A51D85">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3E1FDF11" w14:textId="77777777" w:rsidR="00A51D85" w:rsidRPr="00824539" w:rsidRDefault="00A51D85" w:rsidP="00A51D85">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lastRenderedPageBreak/>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48F5C" w14:textId="70EC35C4" w:rsidR="009B6F52" w:rsidRDefault="009B6F52"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Written Media Queries to contain the Styles based on the device.</w:t>
            </w:r>
          </w:p>
          <w:p w14:paraId="52C42CE9" w14:textId="683A2F46" w:rsidR="00A51D85" w:rsidRDefault="009337C1"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9337C1">
              <w:rPr>
                <w:rFonts w:ascii="Calibri" w:hAnsi="Calibri" w:cs="Calibri"/>
                <w:color w:val="404040" w:themeColor="text1" w:themeTint="BF"/>
                <w:sz w:val="20"/>
                <w:szCs w:val="20"/>
              </w:rPr>
              <w:t>Work with other developers to ensure that the website is functional and visually appealing</w:t>
            </w:r>
            <w:r>
              <w:rPr>
                <w:rFonts w:ascii="Calibri" w:hAnsi="Calibri" w:cs="Calibri"/>
                <w:color w:val="404040" w:themeColor="text1" w:themeTint="BF"/>
                <w:sz w:val="20"/>
                <w:szCs w:val="20"/>
              </w:rPr>
              <w:t>.</w:t>
            </w:r>
          </w:p>
          <w:p w14:paraId="7DDF8E1C" w14:textId="77777777" w:rsidR="009337C1" w:rsidRDefault="009337C1"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9337C1">
              <w:rPr>
                <w:rFonts w:ascii="Calibri" w:hAnsi="Calibri" w:cs="Calibri"/>
                <w:color w:val="404040" w:themeColor="text1" w:themeTint="BF"/>
                <w:sz w:val="20"/>
                <w:szCs w:val="20"/>
              </w:rPr>
              <w:t>Liaise with the client to gauge their needs and expectations.</w:t>
            </w:r>
          </w:p>
          <w:p w14:paraId="46C080BA" w14:textId="77777777" w:rsidR="009B6F52" w:rsidRDefault="009B6F52" w:rsidP="009B6F52">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Customization of Skin and Portals &amp; Adding additional C</w:t>
            </w:r>
            <w:r>
              <w:rPr>
                <w:rFonts w:ascii="Calibri" w:hAnsi="Calibri" w:cs="Calibri"/>
                <w:color w:val="404040" w:themeColor="text1" w:themeTint="BF"/>
                <w:sz w:val="20"/>
                <w:szCs w:val="20"/>
              </w:rPr>
              <w:t>SS</w:t>
            </w:r>
          </w:p>
          <w:p w14:paraId="6217373C" w14:textId="77777777" w:rsidR="009B6F52" w:rsidRDefault="009B6F52" w:rsidP="009B6F52">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Contribute to enhance design process</w:t>
            </w:r>
          </w:p>
          <w:p w14:paraId="46475445" w14:textId="77777777" w:rsidR="009337C1" w:rsidRDefault="009B6F52"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Created new form controls</w:t>
            </w:r>
          </w:p>
          <w:p w14:paraId="01DD6D2B" w14:textId="77777777" w:rsidR="009B6F52" w:rsidRDefault="009B6F52"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Taken ownership in delivering UI related tasks.</w:t>
            </w:r>
          </w:p>
          <w:p w14:paraId="185DD28D" w14:textId="77777777" w:rsidR="009B6F52" w:rsidRDefault="009B6F52" w:rsidP="00A51D85">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Code-review</w:t>
            </w:r>
          </w:p>
          <w:p w14:paraId="6FAD5092" w14:textId="09A70A13" w:rsidR="009B6F52" w:rsidRPr="009B6F52" w:rsidRDefault="009B6F52" w:rsidP="009B6F52">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Prototyped every screen before development to make the developer go easy on UI.</w:t>
            </w:r>
          </w:p>
        </w:tc>
      </w:tr>
    </w:tbl>
    <w:p w14:paraId="137DCBFB" w14:textId="77777777" w:rsidR="00A51D85" w:rsidRDefault="00A51D85" w:rsidP="00EE489C">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3B2DFE" w:rsidRPr="00824539" w14:paraId="1DBE6EA0" w14:textId="77777777" w:rsidTr="001C79E4">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6663CD0E" w14:textId="5BCD0527" w:rsidR="003B2DFE" w:rsidRPr="00824539" w:rsidRDefault="003B2DFE" w:rsidP="001C79E4">
            <w:pPr>
              <w:pStyle w:val="Achievement"/>
              <w:rPr>
                <w:rFonts w:ascii="Calibri" w:hAnsi="Calibri" w:cs="Calibri"/>
              </w:rPr>
            </w:pPr>
            <w:r w:rsidRPr="00824539">
              <w:rPr>
                <w:rFonts w:ascii="Calibri" w:hAnsi="Calibri" w:cs="Calibri"/>
                <w:b/>
                <w:bCs/>
              </w:rPr>
              <w:t xml:space="preserve">Name of the </w:t>
            </w:r>
            <w:r w:rsidR="00BC6A48" w:rsidRPr="00824539">
              <w:rPr>
                <w:rFonts w:ascii="Calibri" w:hAnsi="Calibri" w:cs="Calibri"/>
                <w:b/>
                <w:bCs/>
              </w:rPr>
              <w:t>Project:</w:t>
            </w:r>
            <w:r w:rsidRPr="00824539">
              <w:rPr>
                <w:rFonts w:ascii="Calibri" w:hAnsi="Calibri" w:cs="Calibri"/>
                <w:b/>
                <w:bCs/>
              </w:rPr>
              <w:t xml:space="preserve"> </w:t>
            </w:r>
            <w:r w:rsidR="001C79E4">
              <w:rPr>
                <w:rFonts w:ascii="Calibri" w:hAnsi="Calibri" w:cs="Calibri"/>
                <w:b/>
                <w:bCs/>
              </w:rPr>
              <w:t xml:space="preserve">NSW Legal </w:t>
            </w:r>
            <w:r w:rsidR="009B6F52">
              <w:rPr>
                <w:rFonts w:ascii="Calibri" w:hAnsi="Calibri" w:cs="Calibri"/>
                <w:b/>
                <w:bCs/>
              </w:rPr>
              <w:t xml:space="preserve">Aid Sydney </w:t>
            </w:r>
            <w:r w:rsidR="00267DF7">
              <w:rPr>
                <w:rFonts w:ascii="Calibri" w:hAnsi="Calibri" w:cs="Calibri"/>
                <w:b/>
                <w:bCs/>
              </w:rPr>
              <w:t xml:space="preserve">– </w:t>
            </w:r>
            <w:r w:rsidR="001C79E4">
              <w:rPr>
                <w:rFonts w:ascii="Calibri" w:hAnsi="Calibri" w:cs="Calibri"/>
                <w:b/>
                <w:bCs/>
              </w:rPr>
              <w:t>Client and Case Management System</w:t>
            </w:r>
          </w:p>
        </w:tc>
      </w:tr>
      <w:tr w:rsidR="003B2DFE" w:rsidRPr="00824539" w14:paraId="745F540B" w14:textId="77777777" w:rsidTr="001C79E4">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DA6B01D"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BF2704" w14:textId="33A409AD" w:rsidR="003B2DFE" w:rsidRPr="00824539" w:rsidRDefault="001C79E4"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May.2019</w:t>
            </w:r>
            <w:r w:rsidR="003B2DFE" w:rsidRPr="00824539">
              <w:rPr>
                <w:rFonts w:ascii="Calibri" w:hAnsi="Calibri" w:cs="Calibri"/>
                <w:color w:val="404040" w:themeColor="text1" w:themeTint="BF"/>
                <w:sz w:val="20"/>
                <w:szCs w:val="20"/>
              </w:rPr>
              <w:t xml:space="preserve"> – </w:t>
            </w:r>
            <w:r w:rsidR="00FC53A4">
              <w:rPr>
                <w:rFonts w:ascii="Calibri" w:hAnsi="Calibri" w:cs="Calibri"/>
                <w:color w:val="404040" w:themeColor="text1" w:themeTint="BF"/>
                <w:sz w:val="20"/>
                <w:szCs w:val="20"/>
              </w:rPr>
              <w:t>Sep.2019</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3648C688" w14:textId="77777777" w:rsidR="003B2DFE" w:rsidRPr="00824539" w:rsidRDefault="003B2DFE" w:rsidP="001C79E4">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F50F79" w14:textId="1F11F117" w:rsidR="003B2DFE" w:rsidRPr="00824539" w:rsidRDefault="001C79E4"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3B2DFE" w:rsidRPr="00824539" w14:paraId="74C5BF63"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082827F4"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17C28" w14:textId="77777777" w:rsidR="003B2DFE" w:rsidRPr="00824539" w:rsidRDefault="003B2DFE" w:rsidP="001C79E4">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7354CD11" w14:textId="77777777" w:rsidR="003B2DFE" w:rsidRPr="00824539" w:rsidRDefault="003B2DFE" w:rsidP="001C79E4">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DA5A45" w14:textId="7D73B39A" w:rsidR="003B2DFE" w:rsidRPr="00824539" w:rsidRDefault="001C79E4" w:rsidP="001C79E4">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 xml:space="preserve">Pega </w:t>
            </w:r>
            <w:r w:rsidR="00263AEE">
              <w:rPr>
                <w:rFonts w:ascii="Calibri" w:eastAsia="MS Mincho" w:hAnsi="Calibri" w:cs="Calibri"/>
                <w:bCs/>
                <w:color w:val="404040" w:themeColor="text1" w:themeTint="BF"/>
                <w:sz w:val="20"/>
                <w:szCs w:val="20"/>
              </w:rPr>
              <w:t>7</w:t>
            </w:r>
            <w:r w:rsidR="00334F6F">
              <w:rPr>
                <w:rFonts w:ascii="Calibri" w:eastAsia="MS Mincho" w:hAnsi="Calibri" w:cs="Calibri"/>
                <w:bCs/>
                <w:color w:val="404040" w:themeColor="text1" w:themeTint="BF"/>
                <w:sz w:val="20"/>
                <w:szCs w:val="20"/>
              </w:rPr>
              <w:t>.</w:t>
            </w:r>
            <w:r>
              <w:rPr>
                <w:rFonts w:ascii="Calibri" w:eastAsia="MS Mincho" w:hAnsi="Calibri" w:cs="Calibri"/>
                <w:bCs/>
                <w:color w:val="404040" w:themeColor="text1" w:themeTint="BF"/>
                <w:sz w:val="20"/>
                <w:szCs w:val="20"/>
              </w:rPr>
              <w:t>4</w:t>
            </w:r>
          </w:p>
        </w:tc>
      </w:tr>
      <w:tr w:rsidR="003B2DFE" w:rsidRPr="00824539" w14:paraId="5F5F2133"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614C2D40"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4270ECDB" w14:textId="72E73F6D" w:rsidR="003B2DFE" w:rsidRPr="00824539" w:rsidRDefault="000179E8" w:rsidP="001C79E4">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B6A06" w14:textId="284A8DB2" w:rsidR="003B2DFE" w:rsidRPr="00824539" w:rsidRDefault="003F2ADA" w:rsidP="00334F6F">
            <w:pPr>
              <w:pStyle w:val="BodyText"/>
              <w:kinsoku w:val="0"/>
              <w:overflowPunct w:val="0"/>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GB"/>
              </w:rPr>
              <w:t>Client was using the atlas for accessing their data, but we proposed with the Pega BPM and automated their work process with integrating with various applications like Justice Link, Atlas, SharePoint for storing the client information and documents in a cloud to make it accessible, and most front application should be used by accessibility user also.</w:t>
            </w:r>
          </w:p>
        </w:tc>
      </w:tr>
      <w:tr w:rsidR="003B2DFE" w:rsidRPr="00824539" w14:paraId="56C600D9"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5F898422"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A9DE75" w14:textId="77777777" w:rsidR="001B4007" w:rsidRPr="001B4007"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Understanding workflow processes.</w:t>
            </w:r>
          </w:p>
          <w:p w14:paraId="21C7F503" w14:textId="77777777" w:rsidR="001B4007" w:rsidRPr="001B4007"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Created the whole application to replicate Legal Aid Branding.</w:t>
            </w:r>
          </w:p>
          <w:p w14:paraId="0F0F4B03" w14:textId="77777777" w:rsidR="001B4007" w:rsidRPr="001B4007"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Created new controls.</w:t>
            </w:r>
          </w:p>
          <w:p w14:paraId="58BD5A2D" w14:textId="77777777" w:rsidR="001B4007" w:rsidRPr="001B4007"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Responsible for UI deliverables.</w:t>
            </w:r>
          </w:p>
          <w:p w14:paraId="73395101" w14:textId="77777777" w:rsidR="001B4007" w:rsidRPr="001B4007"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Design reviews</w:t>
            </w:r>
          </w:p>
          <w:p w14:paraId="61B2BC8C" w14:textId="77777777" w:rsidR="00C6781F" w:rsidRDefault="001B4007" w:rsidP="001B4007">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Customization of Skin and Portals &amp; Adding additional C</w:t>
            </w:r>
            <w:r w:rsidR="0098727D">
              <w:rPr>
                <w:rFonts w:ascii="Calibri" w:hAnsi="Calibri" w:cs="Calibri"/>
                <w:color w:val="404040" w:themeColor="text1" w:themeTint="BF"/>
                <w:sz w:val="20"/>
                <w:szCs w:val="20"/>
              </w:rPr>
              <w:t>SS</w:t>
            </w:r>
          </w:p>
          <w:p w14:paraId="4F2AAAD3" w14:textId="77777777" w:rsidR="00591233" w:rsidRDefault="00591233" w:rsidP="00591233">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Contribute to enhance design process</w:t>
            </w:r>
          </w:p>
          <w:p w14:paraId="2A032C44" w14:textId="38334C5A" w:rsidR="003F2ADA" w:rsidRPr="001B4007" w:rsidRDefault="003F2ADA" w:rsidP="00591233">
            <w:pPr>
              <w:pStyle w:val="NormalWeb"/>
              <w:numPr>
                <w:ilvl w:val="0"/>
                <w:numId w:val="4"/>
              </w:numPr>
              <w:spacing w:after="6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Designed the application in a way that accessibility user (like Colour Blindness) people can also work on the application without any disturbance.</w:t>
            </w:r>
          </w:p>
        </w:tc>
      </w:tr>
    </w:tbl>
    <w:p w14:paraId="653EFFE5" w14:textId="77777777" w:rsidR="00B70243" w:rsidRPr="00824539" w:rsidRDefault="00B70243">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3B2DFE" w:rsidRPr="00824539" w14:paraId="4BC1A322" w14:textId="77777777" w:rsidTr="001C79E4">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2B1124E8" w14:textId="6B87594F" w:rsidR="003B2DFE" w:rsidRPr="00824539" w:rsidRDefault="00267DF7" w:rsidP="001B4007">
            <w:pPr>
              <w:pStyle w:val="Achievement"/>
              <w:rPr>
                <w:rFonts w:ascii="Calibri" w:hAnsi="Calibri" w:cs="Calibri"/>
              </w:rPr>
            </w:pPr>
            <w:r w:rsidRPr="00824539">
              <w:rPr>
                <w:rFonts w:ascii="Calibri" w:hAnsi="Calibri" w:cs="Calibri"/>
                <w:b/>
                <w:bCs/>
              </w:rPr>
              <w:t xml:space="preserve">Name of the Project: </w:t>
            </w:r>
            <w:r w:rsidR="00591233">
              <w:rPr>
                <w:rFonts w:ascii="Calibri" w:hAnsi="Calibri" w:cs="Calibri"/>
                <w:b/>
                <w:bCs/>
              </w:rPr>
              <w:t xml:space="preserve">Incessant Solution - </w:t>
            </w:r>
            <w:r w:rsidR="001B4007">
              <w:rPr>
                <w:rFonts w:ascii="Calibri" w:hAnsi="Calibri" w:cs="Calibri"/>
                <w:b/>
                <w:bCs/>
              </w:rPr>
              <w:t>Incessant’s Virtual Lead System Architect (iVLSA)</w:t>
            </w:r>
          </w:p>
        </w:tc>
      </w:tr>
      <w:tr w:rsidR="003B2DFE" w:rsidRPr="00824539" w14:paraId="1EAA5A6B" w14:textId="77777777" w:rsidTr="001C79E4">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5E9C3ACC"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89015" w14:textId="3853D797" w:rsidR="003B2DFE" w:rsidRPr="00824539" w:rsidRDefault="001B4007" w:rsidP="001B4007">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Mar.2019</w:t>
            </w:r>
            <w:r w:rsidR="003B2DFE" w:rsidRPr="00824539">
              <w:rPr>
                <w:rFonts w:ascii="Calibri" w:hAnsi="Calibri" w:cs="Calibri"/>
                <w:color w:val="404040" w:themeColor="text1" w:themeTint="BF"/>
                <w:sz w:val="20"/>
                <w:szCs w:val="20"/>
              </w:rPr>
              <w:t xml:space="preserve"> – </w:t>
            </w:r>
            <w:r>
              <w:rPr>
                <w:rFonts w:ascii="Calibri" w:hAnsi="Calibri" w:cs="Calibri"/>
                <w:color w:val="404040" w:themeColor="text1" w:themeTint="BF"/>
                <w:sz w:val="20"/>
                <w:szCs w:val="20"/>
              </w:rPr>
              <w:t>May.2019</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540C45A7" w14:textId="77777777" w:rsidR="003B2DFE" w:rsidRPr="00824539" w:rsidRDefault="003B2DFE" w:rsidP="001C79E4">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D8F134" w14:textId="40A7C283" w:rsidR="003B2DFE" w:rsidRPr="00824539" w:rsidRDefault="001B4007"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3B2DFE" w:rsidRPr="00824539" w14:paraId="639AB898"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085B7E89"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20212" w14:textId="77777777" w:rsidR="003B2DFE" w:rsidRPr="00824539" w:rsidRDefault="003B2DFE" w:rsidP="001C79E4">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02E63E24" w14:textId="77777777" w:rsidR="003B2DFE" w:rsidRPr="00824539" w:rsidRDefault="003B2DFE" w:rsidP="001C79E4">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10431" w14:textId="254E00ED" w:rsidR="003B2DFE" w:rsidRPr="00824539" w:rsidRDefault="001B4007" w:rsidP="001C79E4">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8</w:t>
            </w:r>
          </w:p>
        </w:tc>
      </w:tr>
      <w:tr w:rsidR="003B2DFE" w:rsidRPr="00824539" w14:paraId="1DAF5E06"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1DADD5B2" w14:textId="77777777" w:rsidR="00CA0370" w:rsidRPr="00824539" w:rsidRDefault="00CA0370" w:rsidP="00CA0370">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7B7D54F9" w14:textId="30EBDD9D" w:rsidR="003B2DFE" w:rsidRPr="00824539" w:rsidRDefault="00CA0370" w:rsidP="00CA0370">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1DB1B" w14:textId="6C6D05BD" w:rsidR="003B2DFE" w:rsidRPr="00824539" w:rsidRDefault="001B4007" w:rsidP="001B4007">
            <w:pPr>
              <w:pStyle w:val="BodyText"/>
              <w:kinsoku w:val="0"/>
              <w:overflowPunct w:val="0"/>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1B4007">
              <w:rPr>
                <w:rFonts w:ascii="Calibri" w:hAnsi="Calibri" w:cs="Calibri"/>
                <w:lang w:val="en-GB"/>
              </w:rPr>
              <w:t xml:space="preserve">iVLSA is an idea which can replace the LSA in the Pega BPM world. Where the responsibilities of LSA will be monitoring and reviewing the code of developers to maintain the standards of application. In iVLSA we have two parts one is reactive and Proactive, In reactive we use RPA to review some of the rules like Activity, Flows, Connectors, Agents Guardrail Score. A bot will review these rules and generate a document with the flaws in code. In Proactive we use Chat Bot to review the code. Here we can review the rules at the time of development itself. A Chabot will be configured into the designer studio. And developer has to manually trigger the chat and ask for review particular rule. From there our Chat bot will gather the flaws in the rule and gives a suggestion also to rectify them. We have incorporated </w:t>
            </w:r>
            <w:r>
              <w:rPr>
                <w:rFonts w:ascii="Calibri" w:hAnsi="Calibri" w:cs="Calibri"/>
                <w:lang w:val="en-GB"/>
              </w:rPr>
              <w:t>P</w:t>
            </w:r>
            <w:r w:rsidRPr="001B4007">
              <w:rPr>
                <w:rFonts w:ascii="Calibri" w:hAnsi="Calibri" w:cs="Calibri"/>
                <w:lang w:val="en-GB"/>
              </w:rPr>
              <w:t xml:space="preserve">ega Knowledge also to help the developer by creating articles. </w:t>
            </w:r>
          </w:p>
        </w:tc>
      </w:tr>
      <w:tr w:rsidR="003B2DFE" w:rsidRPr="00824539" w14:paraId="229C1954"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6BB6BD08"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B79E4" w14:textId="77777777" w:rsidR="001B4007" w:rsidRPr="001B4007" w:rsidRDefault="001B4007"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Understanding workflow processes</w:t>
            </w:r>
          </w:p>
          <w:p w14:paraId="1FFFFC11" w14:textId="77777777" w:rsidR="001B4007" w:rsidRPr="001B4007" w:rsidRDefault="001B4007"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Responsible for UI deliverables</w:t>
            </w:r>
          </w:p>
          <w:p w14:paraId="3A75E2A8" w14:textId="77777777" w:rsidR="001B4007" w:rsidRPr="001B4007" w:rsidRDefault="001B4007"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Design reviews</w:t>
            </w:r>
          </w:p>
          <w:p w14:paraId="26B5BA6E" w14:textId="77777777" w:rsidR="003B2DFE" w:rsidRDefault="001B4007"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1B4007">
              <w:rPr>
                <w:rFonts w:ascii="Calibri" w:hAnsi="Calibri" w:cs="Calibri"/>
                <w:color w:val="404040" w:themeColor="text1" w:themeTint="BF"/>
                <w:sz w:val="20"/>
                <w:szCs w:val="20"/>
              </w:rPr>
              <w:t>Customization of Skin and Portals &amp; Adding additional CSS</w:t>
            </w:r>
          </w:p>
          <w:p w14:paraId="736A0EAB" w14:textId="4C62C3D2" w:rsidR="001B4007" w:rsidRDefault="001B4007"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Creation of controls using </w:t>
            </w:r>
            <w:r w:rsidR="00AF7762">
              <w:rPr>
                <w:rFonts w:ascii="Calibri" w:hAnsi="Calibri" w:cs="Calibri"/>
                <w:color w:val="404040" w:themeColor="text1" w:themeTint="BF"/>
                <w:sz w:val="20"/>
                <w:szCs w:val="20"/>
              </w:rPr>
              <w:t xml:space="preserve">Pega </w:t>
            </w:r>
            <w:r>
              <w:rPr>
                <w:rFonts w:ascii="Calibri" w:hAnsi="Calibri" w:cs="Calibri"/>
                <w:color w:val="404040" w:themeColor="text1" w:themeTint="BF"/>
                <w:sz w:val="20"/>
                <w:szCs w:val="20"/>
              </w:rPr>
              <w:t>OOTB rules</w:t>
            </w:r>
          </w:p>
          <w:p w14:paraId="46C1A1A5" w14:textId="01F26D96" w:rsidR="0098727D" w:rsidRDefault="00AF7762" w:rsidP="001B4007">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Usage of animation in P</w:t>
            </w:r>
            <w:r w:rsidR="0098727D">
              <w:rPr>
                <w:rFonts w:ascii="Calibri" w:hAnsi="Calibri" w:cs="Calibri"/>
                <w:color w:val="404040" w:themeColor="text1" w:themeTint="BF"/>
                <w:sz w:val="20"/>
                <w:szCs w:val="20"/>
              </w:rPr>
              <w:t>ega</w:t>
            </w:r>
          </w:p>
          <w:p w14:paraId="0E6061FF" w14:textId="5E5A0AFB" w:rsidR="0098727D" w:rsidRPr="0098727D" w:rsidRDefault="0098727D" w:rsidP="0098727D">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lastRenderedPageBreak/>
              <w:t>Kept the application UI to be more versatile</w:t>
            </w:r>
          </w:p>
        </w:tc>
      </w:tr>
    </w:tbl>
    <w:p w14:paraId="64014DA8" w14:textId="210D0C03" w:rsidR="003B2DFE" w:rsidRDefault="003B2DFE">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3B2DFE" w:rsidRPr="00824539" w14:paraId="126C33CF" w14:textId="77777777" w:rsidTr="001C79E4">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6CE11840" w14:textId="6BDAE0E3" w:rsidR="003B2DFE" w:rsidRPr="00824539" w:rsidRDefault="00267DF7" w:rsidP="00AF7762">
            <w:pPr>
              <w:pStyle w:val="Achievement"/>
              <w:rPr>
                <w:rFonts w:ascii="Calibri" w:hAnsi="Calibri" w:cs="Calibri"/>
              </w:rPr>
            </w:pPr>
            <w:r w:rsidRPr="00824539">
              <w:rPr>
                <w:rFonts w:ascii="Calibri" w:hAnsi="Calibri" w:cs="Calibri"/>
                <w:b/>
                <w:bCs/>
              </w:rPr>
              <w:t xml:space="preserve">Name of the Project: </w:t>
            </w:r>
            <w:r w:rsidR="00AF7762">
              <w:rPr>
                <w:rFonts w:ascii="Calibri" w:hAnsi="Calibri" w:cs="Calibri"/>
                <w:b/>
                <w:bCs/>
              </w:rPr>
              <w:t xml:space="preserve">Lloyds of </w:t>
            </w:r>
            <w:r w:rsidR="009B6F52">
              <w:rPr>
                <w:rFonts w:ascii="Calibri" w:hAnsi="Calibri" w:cs="Calibri"/>
                <w:b/>
                <w:bCs/>
              </w:rPr>
              <w:t>London – Audit</w:t>
            </w:r>
            <w:r w:rsidR="00AF7762">
              <w:rPr>
                <w:rFonts w:ascii="Calibri" w:hAnsi="Calibri" w:cs="Calibri"/>
                <w:b/>
                <w:bCs/>
              </w:rPr>
              <w:t xml:space="preserve"> Information Management System</w:t>
            </w:r>
          </w:p>
        </w:tc>
      </w:tr>
      <w:tr w:rsidR="003B2DFE" w:rsidRPr="00824539" w14:paraId="1CADF1A9" w14:textId="77777777" w:rsidTr="001C79E4">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5C0C36AF"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9AB10A" w14:textId="23540863" w:rsidR="003B2DFE" w:rsidRPr="00824539" w:rsidRDefault="00AF7762" w:rsidP="00AF7762">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Dec</w:t>
            </w:r>
            <w:r w:rsidR="003B2DFE" w:rsidRPr="00824539">
              <w:rPr>
                <w:rFonts w:ascii="Calibri" w:hAnsi="Calibri" w:cs="Calibri"/>
                <w:color w:val="404040" w:themeColor="text1" w:themeTint="BF"/>
                <w:sz w:val="20"/>
                <w:szCs w:val="20"/>
              </w:rPr>
              <w:t>.201</w:t>
            </w:r>
            <w:r>
              <w:rPr>
                <w:rFonts w:ascii="Calibri" w:hAnsi="Calibri" w:cs="Calibri"/>
                <w:color w:val="404040" w:themeColor="text1" w:themeTint="BF"/>
                <w:sz w:val="20"/>
                <w:szCs w:val="20"/>
              </w:rPr>
              <w:t>8 – Feb</w:t>
            </w:r>
            <w:r w:rsidR="003B2DFE" w:rsidRPr="00824539">
              <w:rPr>
                <w:rFonts w:ascii="Calibri" w:hAnsi="Calibri" w:cs="Calibri"/>
                <w:color w:val="404040" w:themeColor="text1" w:themeTint="BF"/>
                <w:sz w:val="20"/>
                <w:szCs w:val="20"/>
              </w:rPr>
              <w:t>.2018</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5886A1D3" w14:textId="77777777" w:rsidR="003B2DFE" w:rsidRPr="00824539" w:rsidRDefault="003B2DFE" w:rsidP="001C79E4">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B09A6" w14:textId="4CD4C580" w:rsidR="003B2DFE" w:rsidRPr="00824539" w:rsidRDefault="00AF7762"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3B2DFE" w:rsidRPr="00824539" w14:paraId="1E6CF049"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581C9764"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E8BD9B" w14:textId="77777777" w:rsidR="003B2DFE" w:rsidRPr="00824539" w:rsidRDefault="003B2DFE" w:rsidP="001C79E4">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0ABEBAD4" w14:textId="77777777" w:rsidR="003B2DFE" w:rsidRPr="00824539" w:rsidRDefault="003B2DFE" w:rsidP="001C79E4">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C0E70E" w14:textId="1DC229DF" w:rsidR="003B2DFE" w:rsidRPr="00824539" w:rsidRDefault="00AF7762" w:rsidP="001C79E4">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7.2</w:t>
            </w:r>
          </w:p>
        </w:tc>
      </w:tr>
      <w:tr w:rsidR="003B2DFE" w:rsidRPr="00824539" w14:paraId="088DF598"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4AE7F497" w14:textId="77777777" w:rsidR="00CA0370" w:rsidRPr="00824539" w:rsidRDefault="00CA0370" w:rsidP="00CA0370">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575D1C2B" w14:textId="3F9F2E5B" w:rsidR="003B2DFE" w:rsidRPr="00824539" w:rsidRDefault="00CA0370" w:rsidP="00CA0370">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0E7AE9" w14:textId="64246809" w:rsidR="003B2DFE" w:rsidRPr="00824539" w:rsidRDefault="00AF7762" w:rsidP="00AF7762">
            <w:pPr>
              <w:pStyle w:val="BodyText"/>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AF7762">
              <w:rPr>
                <w:rFonts w:ascii="Calibri" w:hAnsi="Calibri" w:cs="Calibri"/>
                <w:lang w:val="en-GB"/>
              </w:rPr>
              <w:t xml:space="preserve">The Audit Information Management System (AiMS) is aimed at automation of delegated authority audit work stream. Facilitate the co-ordination of audit activity for Cover holders who have multiple market counterparties, to minimise the disruption to their underwriting activity. </w:t>
            </w:r>
          </w:p>
        </w:tc>
      </w:tr>
      <w:tr w:rsidR="003B2DFE" w:rsidRPr="00824539" w14:paraId="308B54FE"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49137D7E"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64B2C" w14:textId="77777777" w:rsidR="00AF7762" w:rsidRPr="00AF7762"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Understanding workflow processes</w:t>
            </w:r>
          </w:p>
          <w:p w14:paraId="353EBADD" w14:textId="77777777" w:rsidR="00AF7762" w:rsidRPr="00AF7762"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Responsible for UI deliverables</w:t>
            </w:r>
          </w:p>
          <w:p w14:paraId="42938EFF" w14:textId="77777777" w:rsidR="00AF7762" w:rsidRPr="00AF7762"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Design reviews</w:t>
            </w:r>
          </w:p>
          <w:p w14:paraId="366682E5" w14:textId="77777777" w:rsidR="003B2DFE"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Customization of Skin and Portals &amp; Adding additional CSS</w:t>
            </w:r>
          </w:p>
          <w:p w14:paraId="0C5AB135" w14:textId="77777777" w:rsidR="00AF7762"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Branding the client palettes overall the application</w:t>
            </w:r>
          </w:p>
          <w:p w14:paraId="0D6A835B" w14:textId="77777777" w:rsidR="00AF7762" w:rsidRDefault="00AF7762" w:rsidP="00AF776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F7762">
              <w:rPr>
                <w:rFonts w:ascii="Calibri" w:hAnsi="Calibri" w:cs="Calibri"/>
                <w:color w:val="404040" w:themeColor="text1" w:themeTint="BF"/>
                <w:sz w:val="20"/>
                <w:szCs w:val="20"/>
              </w:rPr>
              <w:t xml:space="preserve">UX Design Skin rules, Style sheets as per </w:t>
            </w:r>
            <w:r>
              <w:rPr>
                <w:rFonts w:ascii="Calibri" w:hAnsi="Calibri" w:cs="Calibri"/>
                <w:color w:val="404040" w:themeColor="text1" w:themeTint="BF"/>
                <w:sz w:val="20"/>
                <w:szCs w:val="20"/>
              </w:rPr>
              <w:t>Client</w:t>
            </w:r>
            <w:r w:rsidRPr="00AF7762">
              <w:rPr>
                <w:rFonts w:ascii="Calibri" w:hAnsi="Calibri" w:cs="Calibri"/>
                <w:color w:val="404040" w:themeColor="text1" w:themeTint="BF"/>
                <w:sz w:val="20"/>
                <w:szCs w:val="20"/>
              </w:rPr>
              <w:t xml:space="preserve"> standards by collaborating</w:t>
            </w:r>
            <w:r>
              <w:rPr>
                <w:rFonts w:ascii="Calibri" w:hAnsi="Calibri" w:cs="Calibri"/>
                <w:color w:val="404040" w:themeColor="text1" w:themeTint="BF"/>
                <w:sz w:val="20"/>
                <w:szCs w:val="20"/>
              </w:rPr>
              <w:t xml:space="preserve"> </w:t>
            </w:r>
            <w:r w:rsidRPr="00AF7762">
              <w:rPr>
                <w:rFonts w:ascii="Calibri" w:hAnsi="Calibri" w:cs="Calibri"/>
                <w:color w:val="404040" w:themeColor="text1" w:themeTint="BF"/>
                <w:sz w:val="20"/>
                <w:szCs w:val="20"/>
              </w:rPr>
              <w:t>with Business Users and Product Owner</w:t>
            </w:r>
          </w:p>
          <w:p w14:paraId="02D49601" w14:textId="5BDA5319" w:rsidR="00591233" w:rsidRPr="00824539"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Collect requirements for user interface research</w:t>
            </w:r>
          </w:p>
        </w:tc>
      </w:tr>
    </w:tbl>
    <w:p w14:paraId="0C928ABC" w14:textId="6C4869B1" w:rsidR="003B2DFE" w:rsidRPr="00824539" w:rsidRDefault="003B2DFE">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3B2DFE" w:rsidRPr="00824539" w14:paraId="23654A61" w14:textId="77777777" w:rsidTr="001C79E4">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25D97B8B" w14:textId="4B2D5348" w:rsidR="003B2DFE" w:rsidRPr="00824539" w:rsidRDefault="00267DF7" w:rsidP="00591233">
            <w:pPr>
              <w:pStyle w:val="Achievement"/>
              <w:rPr>
                <w:rFonts w:ascii="Calibri" w:hAnsi="Calibri" w:cs="Calibri"/>
              </w:rPr>
            </w:pPr>
            <w:r w:rsidRPr="00824539">
              <w:rPr>
                <w:rFonts w:ascii="Calibri" w:hAnsi="Calibri" w:cs="Calibri"/>
                <w:b/>
                <w:bCs/>
              </w:rPr>
              <w:t xml:space="preserve">Name of the Project: </w:t>
            </w:r>
            <w:r w:rsidR="00591233">
              <w:rPr>
                <w:rFonts w:ascii="Calibri" w:hAnsi="Calibri" w:cs="Calibri"/>
                <w:b/>
                <w:bCs/>
              </w:rPr>
              <w:t>Incessant Solution</w:t>
            </w:r>
            <w:r>
              <w:rPr>
                <w:rFonts w:ascii="Calibri" w:hAnsi="Calibri" w:cs="Calibri"/>
                <w:b/>
                <w:bCs/>
              </w:rPr>
              <w:t xml:space="preserve"> – </w:t>
            </w:r>
            <w:r w:rsidR="00591233">
              <w:rPr>
                <w:rFonts w:ascii="Calibri" w:hAnsi="Calibri" w:cs="Calibri"/>
                <w:b/>
                <w:bCs/>
              </w:rPr>
              <w:t>Point of Transaction</w:t>
            </w:r>
          </w:p>
        </w:tc>
      </w:tr>
      <w:tr w:rsidR="003B2DFE" w:rsidRPr="00824539" w14:paraId="4C226671" w14:textId="77777777" w:rsidTr="001C79E4">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7FE33EA1"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6AD0F" w14:textId="5E6F8EDA" w:rsidR="003B2DFE" w:rsidRPr="00824539" w:rsidRDefault="00591233"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Oct.2018 – Jan.2019</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6B89FAFA" w14:textId="77777777" w:rsidR="003B2DFE" w:rsidRPr="00824539" w:rsidRDefault="003B2DFE" w:rsidP="001C79E4">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6E438E" w14:textId="55C2CAD5" w:rsidR="003B2DFE" w:rsidRPr="00824539" w:rsidRDefault="00591233"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3B2DFE" w:rsidRPr="00824539" w14:paraId="08C1538C"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5EC0DE4E"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D4DB3" w14:textId="77777777" w:rsidR="003B2DFE" w:rsidRPr="00824539" w:rsidRDefault="003B2DFE" w:rsidP="001C79E4">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073A8D12" w14:textId="77777777" w:rsidR="003B2DFE" w:rsidRPr="00824539" w:rsidRDefault="003B2DFE" w:rsidP="001C79E4">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635F9" w14:textId="2CE0C752" w:rsidR="003B2DFE" w:rsidRPr="00824539" w:rsidRDefault="00591233" w:rsidP="001C79E4">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Android Studio 3.1.2</w:t>
            </w:r>
          </w:p>
        </w:tc>
      </w:tr>
      <w:tr w:rsidR="003B2DFE" w:rsidRPr="00824539" w14:paraId="12BDCBDA"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2BB783C8" w14:textId="77777777" w:rsidR="00CA0370" w:rsidRPr="00824539" w:rsidRDefault="00CA0370" w:rsidP="00CA0370">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7E6BC834" w14:textId="3A475F75" w:rsidR="003B2DFE" w:rsidRPr="00824539" w:rsidRDefault="00CA0370" w:rsidP="00CA0370">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EC63D0" w14:textId="282D6554" w:rsidR="003B2DFE" w:rsidRPr="00824539" w:rsidRDefault="00591233" w:rsidP="00591233">
            <w:pPr>
              <w:pStyle w:val="BodyText"/>
              <w:kinsoku w:val="0"/>
              <w:overflowPunct w:val="0"/>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591233">
              <w:rPr>
                <w:rFonts w:ascii="Calibri" w:hAnsi="Calibri" w:cs="Calibri"/>
                <w:bCs/>
                <w:iCs/>
              </w:rPr>
              <w:t>This application</w:t>
            </w:r>
            <w:r w:rsidRPr="00591233">
              <w:rPr>
                <w:rFonts w:ascii="Calibri" w:hAnsi="Calibri" w:cs="Calibri"/>
                <w:b/>
                <w:bCs/>
                <w:iCs/>
              </w:rPr>
              <w:t xml:space="preserve"> </w:t>
            </w:r>
            <w:r w:rsidRPr="00591233">
              <w:rPr>
                <w:rFonts w:ascii="Calibri" w:hAnsi="Calibri" w:cs="Calibri"/>
                <w:iCs/>
              </w:rPr>
              <w:t xml:space="preserve">keeps a list of all scanned transactions to be used for future reference. </w:t>
            </w:r>
            <w:r w:rsidRPr="00591233">
              <w:rPr>
                <w:rFonts w:ascii="Calibri" w:hAnsi="Calibri" w:cs="Calibri"/>
                <w:bCs/>
              </w:rPr>
              <w:t>POT Block chain</w:t>
            </w:r>
            <w:r w:rsidRPr="00591233">
              <w:rPr>
                <w:rFonts w:ascii="Calibri" w:hAnsi="Calibri" w:cs="Calibri"/>
                <w:b/>
                <w:bCs/>
              </w:rPr>
              <w:t xml:space="preserve"> </w:t>
            </w:r>
            <w:r w:rsidRPr="00591233">
              <w:rPr>
                <w:rFonts w:ascii="Calibri" w:hAnsi="Calibri" w:cs="Calibri"/>
              </w:rPr>
              <w:t xml:space="preserve">tags consumer identity at every point of sale. </w:t>
            </w:r>
            <w:r w:rsidRPr="00591233">
              <w:rPr>
                <w:rFonts w:ascii="Calibri" w:hAnsi="Calibri" w:cs="Calibri"/>
                <w:bCs/>
              </w:rPr>
              <w:t xml:space="preserve">POT </w:t>
            </w:r>
            <w:r w:rsidRPr="00591233">
              <w:rPr>
                <w:rFonts w:ascii="Calibri" w:hAnsi="Calibri" w:cs="Calibri"/>
              </w:rPr>
              <w:t>establishes relationship with consumer at every transaction</w:t>
            </w:r>
            <w:r>
              <w:rPr>
                <w:rFonts w:ascii="Calibri" w:hAnsi="Calibri" w:cs="Calibri"/>
              </w:rPr>
              <w:t>.</w:t>
            </w:r>
          </w:p>
        </w:tc>
      </w:tr>
      <w:tr w:rsidR="003B2DFE" w:rsidRPr="00824539" w14:paraId="383DA9BC"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164220E5"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3D6DE" w14:textId="6C4B7605" w:rsidR="00591233" w:rsidRP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Generated Wireframes</w:t>
            </w:r>
          </w:p>
          <w:p w14:paraId="4A36C64F" w14:textId="77777777" w:rsidR="00591233" w:rsidRP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Worked on Icon classes to make the android App look awesome.</w:t>
            </w:r>
          </w:p>
          <w:p w14:paraId="3BF6DB3B" w14:textId="6052D68B" w:rsidR="00591233" w:rsidRP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 xml:space="preserve">Worked on Landing page </w:t>
            </w:r>
            <w:r>
              <w:rPr>
                <w:rFonts w:ascii="Calibri" w:hAnsi="Calibri" w:cs="Calibri"/>
                <w:color w:val="404040" w:themeColor="text1" w:themeTint="BF"/>
                <w:sz w:val="20"/>
                <w:szCs w:val="20"/>
              </w:rPr>
              <w:t>and branding of the Android App</w:t>
            </w:r>
            <w:r>
              <w:t xml:space="preserve"> </w:t>
            </w:r>
            <w:r w:rsidRPr="00591233">
              <w:rPr>
                <w:rFonts w:ascii="Calibri" w:hAnsi="Calibri" w:cs="Calibri"/>
                <w:color w:val="404040" w:themeColor="text1" w:themeTint="BF"/>
                <w:sz w:val="20"/>
                <w:szCs w:val="20"/>
              </w:rPr>
              <w:t>Built overall application in Bootstrap 4 CSS framework</w:t>
            </w:r>
          </w:p>
          <w:p w14:paraId="4779FFB7" w14:textId="77777777" w:rsid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Bug Fixings</w:t>
            </w:r>
          </w:p>
          <w:p w14:paraId="6C0CCB04" w14:textId="77777777" w:rsid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Design entire technical architecture of UI portal framework along with pluggable modules</w:t>
            </w:r>
          </w:p>
          <w:p w14:paraId="06061DB6" w14:textId="77777777" w:rsidR="00591233" w:rsidRDefault="00591233" w:rsidP="00591233">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Design portal-style UI framework, modular and it’s API interfaces</w:t>
            </w:r>
          </w:p>
          <w:p w14:paraId="009A3DB3" w14:textId="2E2E55FE" w:rsidR="002A46A2" w:rsidRPr="002A46A2" w:rsidRDefault="00591233" w:rsidP="002A46A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591233">
              <w:rPr>
                <w:rFonts w:ascii="Calibri" w:hAnsi="Calibri" w:cs="Calibri"/>
                <w:color w:val="404040" w:themeColor="text1" w:themeTint="BF"/>
                <w:sz w:val="20"/>
                <w:szCs w:val="20"/>
              </w:rPr>
              <w:t>Ensure to advocate for user-centric research</w:t>
            </w:r>
          </w:p>
        </w:tc>
      </w:tr>
    </w:tbl>
    <w:p w14:paraId="218BC66D" w14:textId="77777777" w:rsidR="003B2DFE" w:rsidRDefault="003B2DFE">
      <w:pPr>
        <w:tabs>
          <w:tab w:val="left" w:pos="1276"/>
          <w:tab w:val="left" w:pos="1701"/>
        </w:tabs>
        <w:rPr>
          <w:rFonts w:ascii="Calibri" w:hAnsi="Calibri" w:cs="Calibri"/>
          <w:color w:val="FFFFFF" w:themeColor="background1"/>
          <w:sz w:val="22"/>
        </w:rPr>
      </w:pPr>
    </w:p>
    <w:tbl>
      <w:tblPr>
        <w:tblStyle w:val="PlainTable1"/>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220" w:firstRow="1" w:lastRow="0" w:firstColumn="0" w:lastColumn="0" w:noHBand="1" w:noVBand="0"/>
      </w:tblPr>
      <w:tblGrid>
        <w:gridCol w:w="1813"/>
        <w:gridCol w:w="3054"/>
        <w:gridCol w:w="1888"/>
        <w:gridCol w:w="4155"/>
      </w:tblGrid>
      <w:tr w:rsidR="003B2DFE" w:rsidRPr="00824539" w14:paraId="53E6C80B" w14:textId="77777777" w:rsidTr="001C79E4">
        <w:trPr>
          <w:cnfStyle w:val="100000000000" w:firstRow="1" w:lastRow="0" w:firstColumn="0" w:lastColumn="0" w:oddVBand="0" w:evenVBand="0" w:oddHBand="0" w:evenHBand="0" w:firstRowFirstColumn="0" w:firstRowLastColumn="0" w:lastRowFirstColumn="0" w:lastRowLastColumn="0"/>
          <w:trHeight w:val="605"/>
        </w:trPr>
        <w:tc>
          <w:tcPr>
            <w:cnfStyle w:val="000010000000" w:firstRow="0" w:lastRow="0" w:firstColumn="0" w:lastColumn="0" w:oddVBand="1" w:evenVBand="0" w:oddHBand="0" w:evenHBand="0" w:firstRowFirstColumn="0" w:firstRowLastColumn="0" w:lastRowFirstColumn="0" w:lastRowLastColumn="0"/>
            <w:tcW w:w="10910" w:type="dxa"/>
            <w:gridSpan w:val="4"/>
            <w:tcBorders>
              <w:bottom w:val="single" w:sz="4" w:space="0" w:color="auto"/>
            </w:tcBorders>
            <w:shd w:val="clear" w:color="auto" w:fill="002060"/>
            <w:vAlign w:val="center"/>
          </w:tcPr>
          <w:p w14:paraId="30A5637F" w14:textId="28774347" w:rsidR="003B2DFE" w:rsidRPr="00824539" w:rsidRDefault="00267DF7" w:rsidP="00591233">
            <w:pPr>
              <w:pStyle w:val="Achievement"/>
              <w:rPr>
                <w:rFonts w:ascii="Calibri" w:hAnsi="Calibri" w:cs="Calibri"/>
              </w:rPr>
            </w:pPr>
            <w:r w:rsidRPr="00824539">
              <w:rPr>
                <w:rFonts w:ascii="Calibri" w:hAnsi="Calibri" w:cs="Calibri"/>
                <w:b/>
                <w:bCs/>
              </w:rPr>
              <w:t xml:space="preserve">Name of the Project: </w:t>
            </w:r>
            <w:r w:rsidR="00591233" w:rsidRPr="00591233">
              <w:rPr>
                <w:rFonts w:ascii="Calibri" w:hAnsi="Calibri" w:cs="Calibri"/>
                <w:b/>
                <w:bCs/>
              </w:rPr>
              <w:t>American Institute of Certified Public Accountants</w:t>
            </w:r>
            <w:r w:rsidR="00591233">
              <w:rPr>
                <w:rFonts w:ascii="Calibri" w:hAnsi="Calibri" w:cs="Calibri"/>
                <w:b/>
                <w:bCs/>
              </w:rPr>
              <w:t xml:space="preserve"> </w:t>
            </w:r>
            <w:r>
              <w:rPr>
                <w:rFonts w:ascii="Calibri" w:hAnsi="Calibri" w:cs="Calibri"/>
                <w:b/>
                <w:bCs/>
              </w:rPr>
              <w:t xml:space="preserve">– </w:t>
            </w:r>
            <w:r w:rsidR="00591233">
              <w:rPr>
                <w:rFonts w:ascii="Calibri" w:hAnsi="Calibri" w:cs="Calibri"/>
                <w:b/>
                <w:bCs/>
              </w:rPr>
              <w:t>AICPA</w:t>
            </w:r>
          </w:p>
        </w:tc>
      </w:tr>
      <w:tr w:rsidR="003B2DFE" w:rsidRPr="00824539" w14:paraId="1B0F5BAC" w14:textId="77777777" w:rsidTr="001C79E4">
        <w:trPr>
          <w:trHeight w:val="415"/>
        </w:trPr>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57951DB8"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Duration</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A1FFE0" w14:textId="34024671" w:rsidR="003B2DFE" w:rsidRPr="00824539" w:rsidRDefault="00591233" w:rsidP="00591233">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May.2018</w:t>
            </w:r>
            <w:r w:rsidR="003B2DFE" w:rsidRPr="00824539">
              <w:rPr>
                <w:rFonts w:ascii="Calibri" w:hAnsi="Calibri" w:cs="Calibri"/>
                <w:color w:val="404040" w:themeColor="text1" w:themeTint="BF"/>
                <w:sz w:val="20"/>
                <w:szCs w:val="20"/>
              </w:rPr>
              <w:t xml:space="preserve"> – </w:t>
            </w:r>
            <w:r>
              <w:rPr>
                <w:rFonts w:ascii="Calibri" w:hAnsi="Calibri" w:cs="Calibri"/>
                <w:color w:val="404040" w:themeColor="text1" w:themeTint="BF"/>
                <w:sz w:val="20"/>
                <w:szCs w:val="20"/>
              </w:rPr>
              <w:t>Aug</w:t>
            </w:r>
            <w:r w:rsidR="003B2DFE" w:rsidRPr="00824539">
              <w:rPr>
                <w:rFonts w:ascii="Calibri" w:hAnsi="Calibri" w:cs="Calibri"/>
                <w:color w:val="404040" w:themeColor="text1" w:themeTint="BF"/>
                <w:sz w:val="20"/>
                <w:szCs w:val="20"/>
              </w:rPr>
              <w:t>.2018</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77E1FAA8" w14:textId="77777777" w:rsidR="003B2DFE" w:rsidRPr="00824539" w:rsidRDefault="003B2DFE" w:rsidP="001C79E4">
            <w:pPr>
              <w:pStyle w:val="Achievement"/>
              <w:rPr>
                <w:rFonts w:ascii="Calibri" w:hAnsi="Calibri" w:cs="Calibri"/>
                <w:color w:val="404040" w:themeColor="text1" w:themeTint="BF"/>
                <w:sz w:val="20"/>
                <w:szCs w:val="20"/>
              </w:rPr>
            </w:pPr>
            <w:r w:rsidRPr="00824539">
              <w:rPr>
                <w:rFonts w:ascii="Calibri" w:hAnsi="Calibri" w:cs="Calibri"/>
                <w:color w:val="404040" w:themeColor="text1" w:themeTint="BF"/>
                <w:sz w:val="20"/>
                <w:szCs w:val="20"/>
              </w:rPr>
              <w:t>Role</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59E768" w14:textId="1C0852F2" w:rsidR="003B2DFE" w:rsidRPr="00824539" w:rsidRDefault="00591233" w:rsidP="001C79E4">
            <w:pPr>
              <w:pStyle w:val="Achievement"/>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Pr>
                <w:rFonts w:ascii="Calibri" w:hAnsi="Calibri" w:cs="Calibri"/>
                <w:color w:val="404040" w:themeColor="text1" w:themeTint="BF"/>
                <w:sz w:val="20"/>
                <w:szCs w:val="20"/>
              </w:rPr>
              <w:t>UI Developer</w:t>
            </w:r>
          </w:p>
        </w:tc>
      </w:tr>
      <w:tr w:rsidR="003B2DFE" w:rsidRPr="00824539" w14:paraId="30852260"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373C95A0"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Project Type</w:t>
            </w:r>
          </w:p>
        </w:tc>
        <w:tc>
          <w:tcPr>
            <w:tcW w:w="3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44E12F" w14:textId="77777777" w:rsidR="003B2DFE" w:rsidRPr="00824539" w:rsidRDefault="003B2DFE" w:rsidP="001C79E4">
            <w:pPr>
              <w:spacing w:line="360" w:lineRule="auto"/>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sidRPr="00824539">
              <w:rPr>
                <w:rFonts w:ascii="Calibri" w:eastAsia="MS Mincho" w:hAnsi="Calibri" w:cs="Calibri"/>
                <w:bCs/>
                <w:color w:val="404040" w:themeColor="text1" w:themeTint="BF"/>
                <w:sz w:val="20"/>
                <w:szCs w:val="20"/>
              </w:rPr>
              <w:t>Development</w:t>
            </w:r>
          </w:p>
        </w:tc>
        <w:tc>
          <w:tcPr>
            <w:cnfStyle w:val="000010000000" w:firstRow="0" w:lastRow="0" w:firstColumn="0" w:lastColumn="0" w:oddVBand="1" w:evenVBand="0" w:oddHBand="0" w:evenHBand="0" w:firstRowFirstColumn="0" w:firstRowLastColumn="0" w:lastRowFirstColumn="0" w:lastRowLastColumn="0"/>
            <w:tcW w:w="1888" w:type="dxa"/>
            <w:tcBorders>
              <w:top w:val="single" w:sz="4" w:space="0" w:color="auto"/>
              <w:left w:val="single" w:sz="4" w:space="0" w:color="auto"/>
              <w:bottom w:val="single" w:sz="4" w:space="0" w:color="auto"/>
              <w:right w:val="single" w:sz="4" w:space="0" w:color="auto"/>
            </w:tcBorders>
            <w:vAlign w:val="center"/>
          </w:tcPr>
          <w:p w14:paraId="2F7F9B8C" w14:textId="77777777" w:rsidR="003B2DFE" w:rsidRPr="00824539" w:rsidRDefault="003B2DFE" w:rsidP="001C79E4">
            <w:pPr>
              <w:spacing w:line="360" w:lineRule="auto"/>
              <w:rPr>
                <w:rFonts w:ascii="Calibri" w:eastAsia="MS Mincho" w:hAnsi="Calibri" w:cs="Calibri"/>
                <w:b/>
                <w:color w:val="404040" w:themeColor="text1" w:themeTint="BF"/>
                <w:sz w:val="20"/>
                <w:szCs w:val="20"/>
              </w:rPr>
            </w:pPr>
            <w:r w:rsidRPr="00824539">
              <w:rPr>
                <w:rFonts w:ascii="Calibri" w:eastAsia="MS Mincho" w:hAnsi="Calibri" w:cs="Calibri"/>
                <w:b/>
                <w:color w:val="404040" w:themeColor="text1" w:themeTint="BF"/>
                <w:sz w:val="20"/>
                <w:szCs w:val="20"/>
              </w:rPr>
              <w:t>Technology</w:t>
            </w:r>
          </w:p>
        </w:tc>
        <w:tc>
          <w:tcPr>
            <w:tcW w:w="4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B193EF" w14:textId="174E37BC" w:rsidR="003B2DFE" w:rsidRPr="00824539" w:rsidRDefault="00591233" w:rsidP="001C79E4">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bCs/>
                <w:color w:val="404040" w:themeColor="text1" w:themeTint="BF"/>
                <w:sz w:val="20"/>
                <w:szCs w:val="20"/>
              </w:rPr>
            </w:pPr>
            <w:r>
              <w:rPr>
                <w:rFonts w:ascii="Calibri" w:eastAsia="MS Mincho" w:hAnsi="Calibri" w:cs="Calibri"/>
                <w:bCs/>
                <w:color w:val="404040" w:themeColor="text1" w:themeTint="BF"/>
                <w:sz w:val="20"/>
                <w:szCs w:val="20"/>
              </w:rPr>
              <w:t>Pega 7.2</w:t>
            </w:r>
          </w:p>
        </w:tc>
      </w:tr>
      <w:tr w:rsidR="003B2DFE" w:rsidRPr="00824539" w14:paraId="076EBBC7"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vAlign w:val="center"/>
          </w:tcPr>
          <w:p w14:paraId="48AEB73D" w14:textId="77777777" w:rsidR="00CA0370" w:rsidRPr="00824539" w:rsidRDefault="00CA0370" w:rsidP="00CA0370">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t>Solution</w:t>
            </w:r>
          </w:p>
          <w:p w14:paraId="3B862AF8" w14:textId="71B887E8" w:rsidR="003B2DFE" w:rsidRPr="00824539" w:rsidRDefault="00CA0370" w:rsidP="00CA0370">
            <w:pPr>
              <w:rPr>
                <w:rFonts w:ascii="Calibri" w:hAnsi="Calibri" w:cs="Calibri"/>
                <w:b/>
                <w:bCs/>
                <w:color w:val="404040" w:themeColor="text1" w:themeTint="BF"/>
                <w:sz w:val="20"/>
                <w:szCs w:val="20"/>
              </w:rPr>
            </w:pPr>
            <w:r>
              <w:rPr>
                <w:rFonts w:ascii="Calibri" w:hAnsi="Calibri" w:cs="Calibri"/>
                <w:b/>
                <w:bCs/>
                <w:color w:val="404040" w:themeColor="text1" w:themeTint="BF"/>
                <w:sz w:val="20"/>
                <w:szCs w:val="20"/>
              </w:rPr>
              <w:t>Overview</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C68720" w14:textId="77777777" w:rsidR="003B2DFE" w:rsidRDefault="00A323D0" w:rsidP="00A323D0">
            <w:pPr>
              <w:pStyle w:val="BodyText"/>
              <w:cnfStyle w:val="000000000000" w:firstRow="0" w:lastRow="0" w:firstColumn="0" w:lastColumn="0" w:oddVBand="0" w:evenVBand="0" w:oddHBand="0" w:evenHBand="0" w:firstRowFirstColumn="0" w:firstRowLastColumn="0" w:lastRowFirstColumn="0" w:lastRowLastColumn="0"/>
              <w:rPr>
                <w:rFonts w:ascii="Calibri" w:hAnsi="Calibri" w:cs="Calibri"/>
                <w:lang w:val="en-IN"/>
              </w:rPr>
            </w:pPr>
            <w:r w:rsidRPr="00A323D0">
              <w:rPr>
                <w:rFonts w:ascii="Calibri" w:hAnsi="Calibri" w:cs="Calibri"/>
                <w:b/>
                <w:bCs/>
                <w:lang w:val="en-IN"/>
              </w:rPr>
              <w:t>American Institute of Certified Public Accountants</w:t>
            </w:r>
            <w:r w:rsidRPr="00A323D0">
              <w:rPr>
                <w:rFonts w:ascii="Calibri" w:hAnsi="Calibri" w:cs="Calibri"/>
                <w:lang w:val="en-IN"/>
              </w:rPr>
              <w:t> (</w:t>
            </w:r>
            <w:r w:rsidRPr="00A323D0">
              <w:rPr>
                <w:rFonts w:ascii="Calibri" w:hAnsi="Calibri" w:cs="Calibri"/>
                <w:b/>
                <w:bCs/>
                <w:lang w:val="en-IN"/>
              </w:rPr>
              <w:t>AICPA</w:t>
            </w:r>
            <w:r w:rsidRPr="00A323D0">
              <w:rPr>
                <w:rFonts w:ascii="Calibri" w:hAnsi="Calibri" w:cs="Calibri"/>
                <w:lang w:val="en-IN"/>
              </w:rPr>
              <w:t>) is the national professional organization of Certified Public Accountants (CPAs) in the United States, with more than 418,000 members in 143 countries in business and industry, public practice, government, education, student affiliates and international associates. It sets ethical standards for the profession and U.S. auditing standards for audits of private companies, non-profit organizations, federal, state and local governments.</w:t>
            </w:r>
          </w:p>
          <w:p w14:paraId="252B4124" w14:textId="13FE43EF" w:rsidR="00A323D0" w:rsidRPr="00824539" w:rsidRDefault="00A323D0" w:rsidP="00A323D0">
            <w:pPr>
              <w:pStyle w:val="BodyText"/>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IN"/>
              </w:rPr>
              <w:t>Automated the whole work process of the organisation using our solution towards Pega BPM</w:t>
            </w:r>
          </w:p>
        </w:tc>
      </w:tr>
      <w:tr w:rsidR="003B2DFE" w:rsidRPr="00824539" w14:paraId="27BAABFE" w14:textId="77777777" w:rsidTr="001C79E4">
        <w:tc>
          <w:tcPr>
            <w:cnfStyle w:val="000010000000" w:firstRow="0" w:lastRow="0" w:firstColumn="0" w:lastColumn="0" w:oddVBand="1" w:evenVBand="0" w:oddHBand="0" w:evenHBand="0" w:firstRowFirstColumn="0" w:firstRowLastColumn="0" w:lastRowFirstColumn="0" w:lastRowLastColumn="0"/>
            <w:tcW w:w="1813" w:type="dxa"/>
            <w:tcBorders>
              <w:top w:val="single" w:sz="4" w:space="0" w:color="auto"/>
              <w:left w:val="single" w:sz="4" w:space="0" w:color="auto"/>
              <w:bottom w:val="single" w:sz="4" w:space="0" w:color="auto"/>
              <w:right w:val="single" w:sz="4" w:space="0" w:color="auto"/>
            </w:tcBorders>
          </w:tcPr>
          <w:p w14:paraId="3E266F86" w14:textId="77777777" w:rsidR="003B2DFE" w:rsidRPr="00824539" w:rsidRDefault="003B2DFE" w:rsidP="001C79E4">
            <w:pPr>
              <w:rPr>
                <w:rFonts w:ascii="Calibri" w:hAnsi="Calibri" w:cs="Calibri"/>
                <w:b/>
                <w:bCs/>
                <w:color w:val="404040" w:themeColor="text1" w:themeTint="BF"/>
                <w:sz w:val="20"/>
                <w:szCs w:val="20"/>
              </w:rPr>
            </w:pPr>
            <w:r w:rsidRPr="00824539">
              <w:rPr>
                <w:rFonts w:ascii="Calibri" w:hAnsi="Calibri" w:cs="Calibri"/>
                <w:b/>
                <w:bCs/>
                <w:color w:val="404040" w:themeColor="text1" w:themeTint="BF"/>
                <w:sz w:val="20"/>
                <w:szCs w:val="20"/>
              </w:rPr>
              <w:lastRenderedPageBreak/>
              <w:t>My Responsibilities</w:t>
            </w:r>
          </w:p>
        </w:tc>
        <w:tc>
          <w:tcPr>
            <w:tcW w:w="909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F16105" w14:textId="77777777" w:rsidR="00A323D0" w:rsidRPr="00A323D0" w:rsidRDefault="00A323D0" w:rsidP="00A323D0">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323D0">
              <w:rPr>
                <w:rFonts w:ascii="Calibri" w:hAnsi="Calibri" w:cs="Calibri"/>
                <w:color w:val="404040" w:themeColor="text1" w:themeTint="BF"/>
                <w:sz w:val="20"/>
                <w:szCs w:val="20"/>
              </w:rPr>
              <w:t>Implementing data pages</w:t>
            </w:r>
          </w:p>
          <w:p w14:paraId="1D23DD7A" w14:textId="77777777" w:rsidR="00A323D0" w:rsidRPr="00A323D0" w:rsidRDefault="00A323D0" w:rsidP="00A323D0">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323D0">
              <w:rPr>
                <w:rFonts w:ascii="Calibri" w:hAnsi="Calibri" w:cs="Calibri"/>
                <w:color w:val="404040" w:themeColor="text1" w:themeTint="BF"/>
                <w:sz w:val="20"/>
                <w:szCs w:val="20"/>
              </w:rPr>
              <w:t>Implementing Dynamic Layouts, Sections, Harness, Decision rules, Connect-Rest, SOAP Services, Validation rules.</w:t>
            </w:r>
          </w:p>
          <w:p w14:paraId="03F450F0" w14:textId="77777777" w:rsidR="00A323D0" w:rsidRPr="00A323D0" w:rsidRDefault="00A323D0" w:rsidP="00A323D0">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323D0">
              <w:rPr>
                <w:rFonts w:ascii="Calibri" w:hAnsi="Calibri" w:cs="Calibri"/>
                <w:color w:val="404040" w:themeColor="text1" w:themeTint="BF"/>
                <w:sz w:val="20"/>
                <w:szCs w:val="20"/>
              </w:rPr>
              <w:t>Bug Fixings</w:t>
            </w:r>
          </w:p>
          <w:p w14:paraId="72FA6278" w14:textId="77777777" w:rsidR="003B2DFE" w:rsidRDefault="00A323D0" w:rsidP="00A323D0">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A323D0">
              <w:rPr>
                <w:rFonts w:ascii="Calibri" w:hAnsi="Calibri" w:cs="Calibri"/>
                <w:color w:val="404040" w:themeColor="text1" w:themeTint="BF"/>
                <w:sz w:val="20"/>
                <w:szCs w:val="20"/>
              </w:rPr>
              <w:t>Design intuitive look, innovative plus feel of next-generation UI.</w:t>
            </w:r>
          </w:p>
          <w:p w14:paraId="6D1D6CD3" w14:textId="77777777" w:rsidR="002A46A2" w:rsidRDefault="002A46A2" w:rsidP="002A46A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2A46A2">
              <w:rPr>
                <w:rFonts w:ascii="Calibri" w:hAnsi="Calibri" w:cs="Calibri"/>
                <w:color w:val="404040" w:themeColor="text1" w:themeTint="BF"/>
                <w:sz w:val="20"/>
                <w:szCs w:val="20"/>
              </w:rPr>
              <w:t>UI team of user experience designers, UI software engineers and graphic designers.</w:t>
            </w:r>
          </w:p>
          <w:p w14:paraId="035D2755" w14:textId="03D9F90B" w:rsidR="002A46A2" w:rsidRPr="00824539" w:rsidRDefault="002A46A2" w:rsidP="002A46A2">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themeColor="text1" w:themeTint="BF"/>
                <w:sz w:val="20"/>
                <w:szCs w:val="20"/>
              </w:rPr>
            </w:pPr>
            <w:r w:rsidRPr="002A46A2">
              <w:rPr>
                <w:rFonts w:ascii="Calibri" w:hAnsi="Calibri" w:cs="Calibri"/>
                <w:color w:val="404040" w:themeColor="text1" w:themeTint="BF"/>
                <w:sz w:val="20"/>
                <w:szCs w:val="20"/>
              </w:rPr>
              <w:t>Plan and execute usability evaluation along with testing across UI development stages.</w:t>
            </w:r>
          </w:p>
        </w:tc>
      </w:tr>
    </w:tbl>
    <w:p w14:paraId="5308E2B1" w14:textId="01CD2B87" w:rsidR="00395D3C" w:rsidRPr="00824539" w:rsidRDefault="00395D3C">
      <w:pPr>
        <w:tabs>
          <w:tab w:val="left" w:pos="1276"/>
          <w:tab w:val="left" w:pos="1701"/>
        </w:tabs>
        <w:rPr>
          <w:rFonts w:ascii="Calibri" w:hAnsi="Calibri" w:cs="Calibri"/>
          <w:color w:val="FFFFFF" w:themeColor="background1"/>
          <w:sz w:val="22"/>
        </w:rPr>
      </w:pPr>
    </w:p>
    <w:tbl>
      <w:tblPr>
        <w:tblStyle w:val="TableGrid"/>
        <w:tblW w:w="1090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2967"/>
        <w:gridCol w:w="7938"/>
      </w:tblGrid>
      <w:tr w:rsidR="00175A22" w:rsidRPr="00824539" w14:paraId="298004FC" w14:textId="77777777" w:rsidTr="00175A22">
        <w:trPr>
          <w:trHeight w:val="581"/>
        </w:trPr>
        <w:tc>
          <w:tcPr>
            <w:tcW w:w="10905" w:type="dxa"/>
            <w:gridSpan w:val="2"/>
            <w:shd w:val="clear" w:color="auto" w:fill="F68B1F"/>
            <w:vAlign w:val="center"/>
          </w:tcPr>
          <w:p w14:paraId="4E83988C" w14:textId="6637B383" w:rsidR="00175A22" w:rsidRPr="00824539" w:rsidRDefault="00175A22" w:rsidP="001C79E4">
            <w:pPr>
              <w:rPr>
                <w:rFonts w:cs="Calibri"/>
                <w:b/>
                <w:color w:val="FFFFFF" w:themeColor="background1"/>
                <w:sz w:val="18"/>
              </w:rPr>
            </w:pPr>
            <w:r w:rsidRPr="00824539">
              <w:rPr>
                <w:rFonts w:cs="Calibri"/>
                <w:b/>
                <w:color w:val="FFFFFF" w:themeColor="background1"/>
                <w:sz w:val="32"/>
              </w:rPr>
              <w:t>EDUCATION</w:t>
            </w:r>
          </w:p>
        </w:tc>
      </w:tr>
      <w:tr w:rsidR="00175A22" w:rsidRPr="00824539" w14:paraId="14240AD5" w14:textId="77777777" w:rsidTr="00175A22">
        <w:trPr>
          <w:trHeight w:val="581"/>
        </w:trPr>
        <w:tc>
          <w:tcPr>
            <w:tcW w:w="2967" w:type="dxa"/>
            <w:shd w:val="clear" w:color="auto" w:fill="002060"/>
            <w:vAlign w:val="center"/>
          </w:tcPr>
          <w:p w14:paraId="2F4BEE05" w14:textId="4E01378C" w:rsidR="00175A22" w:rsidRPr="00824539" w:rsidRDefault="00175A22" w:rsidP="001C79E4">
            <w:pPr>
              <w:rPr>
                <w:rFonts w:cs="Calibri"/>
                <w:b/>
                <w:bCs/>
                <w:color w:val="FFFFFF" w:themeColor="background1"/>
                <w:sz w:val="22"/>
                <w:szCs w:val="22"/>
              </w:rPr>
            </w:pPr>
            <w:r w:rsidRPr="00824539">
              <w:rPr>
                <w:rFonts w:cs="Calibri"/>
                <w:b/>
                <w:bCs/>
                <w:color w:val="FFFFFF" w:themeColor="background1"/>
                <w:sz w:val="22"/>
                <w:szCs w:val="22"/>
              </w:rPr>
              <w:t xml:space="preserve">JNTU </w:t>
            </w:r>
            <w:r w:rsidR="004A7398">
              <w:rPr>
                <w:rFonts w:cs="Calibri"/>
                <w:b/>
                <w:bCs/>
                <w:color w:val="FFFFFF" w:themeColor="background1"/>
                <w:sz w:val="22"/>
                <w:szCs w:val="22"/>
              </w:rPr>
              <w:t>Anantapur</w:t>
            </w:r>
            <w:r w:rsidRPr="00824539">
              <w:rPr>
                <w:rFonts w:cs="Calibri"/>
                <w:b/>
                <w:bCs/>
                <w:color w:val="FFFFFF" w:themeColor="background1"/>
                <w:sz w:val="22"/>
                <w:szCs w:val="22"/>
              </w:rPr>
              <w:t>, India</w:t>
            </w:r>
          </w:p>
          <w:p w14:paraId="0EF711AF" w14:textId="2ADE7F20" w:rsidR="00175A22" w:rsidRPr="00824539" w:rsidRDefault="004A7398" w:rsidP="001C79E4">
            <w:pPr>
              <w:rPr>
                <w:rFonts w:cs="Calibri"/>
                <w:b/>
                <w:bCs/>
                <w:color w:val="FFFFFF" w:themeColor="background1"/>
                <w:sz w:val="22"/>
                <w:szCs w:val="22"/>
              </w:rPr>
            </w:pPr>
            <w:r>
              <w:rPr>
                <w:rFonts w:cs="Calibri"/>
                <w:b/>
                <w:bCs/>
                <w:color w:val="FFFFFF" w:themeColor="background1"/>
                <w:sz w:val="22"/>
                <w:szCs w:val="22"/>
              </w:rPr>
              <w:t>June 2009</w:t>
            </w:r>
            <w:r w:rsidR="00175A22" w:rsidRPr="00824539">
              <w:rPr>
                <w:rFonts w:cs="Calibri"/>
                <w:b/>
                <w:bCs/>
                <w:color w:val="FFFFFF" w:themeColor="background1"/>
                <w:sz w:val="22"/>
                <w:szCs w:val="22"/>
              </w:rPr>
              <w:t xml:space="preserve">– </w:t>
            </w:r>
            <w:r>
              <w:rPr>
                <w:rFonts w:cs="Calibri"/>
                <w:b/>
                <w:bCs/>
                <w:color w:val="FFFFFF" w:themeColor="background1"/>
                <w:sz w:val="22"/>
                <w:szCs w:val="22"/>
              </w:rPr>
              <w:t>May2</w:t>
            </w:r>
            <w:r w:rsidR="004008E7">
              <w:rPr>
                <w:rFonts w:cs="Calibri"/>
                <w:b/>
                <w:bCs/>
                <w:color w:val="FFFFFF" w:themeColor="background1"/>
                <w:sz w:val="22"/>
                <w:szCs w:val="22"/>
              </w:rPr>
              <w:t>0</w:t>
            </w:r>
            <w:r w:rsidR="00DC2C2B">
              <w:rPr>
                <w:rFonts w:cs="Calibri"/>
                <w:b/>
                <w:bCs/>
                <w:color w:val="FFFFFF" w:themeColor="background1"/>
                <w:sz w:val="22"/>
                <w:szCs w:val="22"/>
              </w:rPr>
              <w:t>13</w:t>
            </w:r>
          </w:p>
        </w:tc>
        <w:tc>
          <w:tcPr>
            <w:tcW w:w="7938" w:type="dxa"/>
            <w:shd w:val="clear" w:color="auto" w:fill="F2F2F2" w:themeFill="background1" w:themeFillShade="F2"/>
            <w:vAlign w:val="center"/>
          </w:tcPr>
          <w:p w14:paraId="376E0E36" w14:textId="16025BEF" w:rsidR="00175A22" w:rsidRPr="00824539" w:rsidRDefault="00175A22" w:rsidP="001C79E4">
            <w:pPr>
              <w:rPr>
                <w:rFonts w:cs="Calibri"/>
                <w:color w:val="404040" w:themeColor="text1" w:themeTint="BF"/>
                <w:sz w:val="22"/>
                <w:szCs w:val="22"/>
                <w:u w:val="single"/>
              </w:rPr>
            </w:pPr>
            <w:r w:rsidRPr="00824539">
              <w:rPr>
                <w:rFonts w:cs="Calibri"/>
                <w:color w:val="404040" w:themeColor="text1" w:themeTint="BF"/>
                <w:sz w:val="22"/>
                <w:szCs w:val="22"/>
                <w:u w:val="single"/>
              </w:rPr>
              <w:t xml:space="preserve">Bachelor of Technology in </w:t>
            </w:r>
            <w:r w:rsidR="005D52A4">
              <w:rPr>
                <w:rFonts w:cs="Calibri"/>
                <w:color w:val="404040" w:themeColor="text1" w:themeTint="BF"/>
                <w:sz w:val="22"/>
                <w:szCs w:val="22"/>
                <w:u w:val="single"/>
              </w:rPr>
              <w:t>I.T</w:t>
            </w:r>
          </w:p>
        </w:tc>
      </w:tr>
    </w:tbl>
    <w:p w14:paraId="370B7B3D" w14:textId="77777777" w:rsidR="00175A22" w:rsidRPr="00824539" w:rsidRDefault="00175A22">
      <w:pPr>
        <w:tabs>
          <w:tab w:val="left" w:pos="1276"/>
          <w:tab w:val="left" w:pos="1701"/>
        </w:tabs>
        <w:rPr>
          <w:rFonts w:ascii="Calibri" w:hAnsi="Calibri" w:cs="Calibri"/>
          <w:color w:val="FFFFFF" w:themeColor="background1"/>
          <w:sz w:val="22"/>
        </w:rPr>
      </w:pPr>
    </w:p>
    <w:sectPr w:rsidR="00175A22" w:rsidRPr="00824539" w:rsidSect="00B61412">
      <w:headerReference w:type="default" r:id="rId8"/>
      <w:pgSz w:w="11906" w:h="16838"/>
      <w:pgMar w:top="567" w:right="567" w:bottom="567" w:left="567" w:header="1304" w:footer="0" w:gutter="0"/>
      <w:cols w:space="113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7ED86" w14:textId="77777777" w:rsidR="00F226C7" w:rsidRDefault="00F226C7" w:rsidP="00FA17CF">
      <w:pPr>
        <w:spacing w:after="0" w:line="240" w:lineRule="auto"/>
      </w:pPr>
      <w:r>
        <w:separator/>
      </w:r>
    </w:p>
  </w:endnote>
  <w:endnote w:type="continuationSeparator" w:id="0">
    <w:p w14:paraId="53912FEB" w14:textId="77777777" w:rsidR="00F226C7" w:rsidRDefault="00F226C7" w:rsidP="00FA1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ranklin Gothic Book">
    <w:altName w:val="Arial"/>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HYGraphic-Medium">
    <w:altName w:val="HY그래픽M"/>
    <w:panose1 w:val="00000000000000000000"/>
    <w:charset w:val="81"/>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AE833" w14:textId="77777777" w:rsidR="00F226C7" w:rsidRDefault="00F226C7" w:rsidP="00FA17CF">
      <w:pPr>
        <w:spacing w:after="0" w:line="240" w:lineRule="auto"/>
      </w:pPr>
      <w:r>
        <w:separator/>
      </w:r>
    </w:p>
  </w:footnote>
  <w:footnote w:type="continuationSeparator" w:id="0">
    <w:p w14:paraId="512ED5E0" w14:textId="77777777" w:rsidR="00F226C7" w:rsidRDefault="00F226C7" w:rsidP="00FA1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AF302" w14:textId="1642CC97" w:rsidR="00BF44A1" w:rsidRDefault="00BF44A1">
    <w:pPr>
      <w:pStyle w:val="Header"/>
    </w:pPr>
    <w:r>
      <w:rPr>
        <w:noProof/>
        <w:lang w:val="en-AU" w:eastAsia="en-AU"/>
      </w:rPr>
      <mc:AlternateContent>
        <mc:Choice Requires="wpg">
          <w:drawing>
            <wp:anchor distT="0" distB="0" distL="114300" distR="114300" simplePos="0" relativeHeight="251665408" behindDoc="0" locked="0" layoutInCell="1" allowOverlap="1" wp14:anchorId="32A14AE0" wp14:editId="33862032">
              <wp:simplePos x="0" y="0"/>
              <wp:positionH relativeFrom="column">
                <wp:posOffset>-690245</wp:posOffset>
              </wp:positionH>
              <wp:positionV relativeFrom="paragraph">
                <wp:posOffset>-2150534</wp:posOffset>
              </wp:positionV>
              <wp:extent cx="8030497" cy="2252134"/>
              <wp:effectExtent l="0" t="0" r="8890" b="0"/>
              <wp:wrapNone/>
              <wp:docPr id="27" name="Group 27"/>
              <wp:cNvGraphicFramePr/>
              <a:graphic xmlns:a="http://schemas.openxmlformats.org/drawingml/2006/main">
                <a:graphicData uri="http://schemas.microsoft.com/office/word/2010/wordprocessingGroup">
                  <wpg:wgp>
                    <wpg:cNvGrpSpPr/>
                    <wpg:grpSpPr>
                      <a:xfrm>
                        <a:off x="0" y="0"/>
                        <a:ext cx="8030497" cy="2252134"/>
                        <a:chOff x="-1" y="0"/>
                        <a:chExt cx="8030498" cy="2942575"/>
                      </a:xfrm>
                    </wpg:grpSpPr>
                    <wps:wsp>
                      <wps:cNvPr id="349" name="Isosceles Triangle 349"/>
                      <wps:cNvSpPr/>
                      <wps:spPr>
                        <a:xfrm rot="5400000">
                          <a:off x="1919650" y="-1149184"/>
                          <a:ext cx="2172108" cy="6011410"/>
                        </a:xfrm>
                        <a:prstGeom prst="triangl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CB6113" w14:textId="77777777" w:rsidR="00BF44A1" w:rsidRDefault="00BF44A1" w:rsidP="00F807B5">
                            <w:pPr>
                              <w:jc w:val="center"/>
                              <w:rPr>
                                <w:rFonts w:ascii="Arial" w:hAnsi="Arial" w:cs="Arial"/>
                                <w:sz w:val="28"/>
                                <w:lang w:val="en-GB"/>
                              </w:rPr>
                            </w:pPr>
                          </w:p>
                          <w:p w14:paraId="111DC9FF" w14:textId="19B20D9D" w:rsidR="00BF44A1" w:rsidRDefault="00BF44A1" w:rsidP="00F807B5">
                            <w:pPr>
                              <w:jc w:val="center"/>
                              <w:rPr>
                                <w:rFonts w:ascii="Arial" w:hAnsi="Arial" w:cs="Arial"/>
                                <w:sz w:val="28"/>
                                <w:lang w:val="en-GB"/>
                              </w:rPr>
                            </w:pPr>
                            <w:r w:rsidRPr="00BE22DE">
                              <w:rPr>
                                <w:rFonts w:ascii="Arial" w:hAnsi="Arial" w:cs="Arial"/>
                                <w:sz w:val="28"/>
                                <w:lang w:val="en-GB"/>
                              </w:rPr>
                              <w:t>Project Experience</w:t>
                            </w:r>
                          </w:p>
                          <w:p w14:paraId="5EC107E4" w14:textId="483E8C50" w:rsidR="00BF44A1" w:rsidRDefault="00BF44A1" w:rsidP="00F807B5">
                            <w:pPr>
                              <w:jc w:val="center"/>
                              <w:rPr>
                                <w:rFonts w:ascii="Arial" w:hAnsi="Arial" w:cs="Arial"/>
                                <w:sz w:val="28"/>
                                <w:lang w:val="en-GB"/>
                              </w:rPr>
                            </w:pPr>
                          </w:p>
                          <w:p w14:paraId="2299A604" w14:textId="77777777" w:rsidR="00BF44A1" w:rsidRPr="00BE22DE" w:rsidRDefault="00BF44A1" w:rsidP="00F807B5">
                            <w:pPr>
                              <w:jc w:val="center"/>
                              <w:rPr>
                                <w:rFonts w:ascii="Arial" w:hAnsi="Arial" w:cs="Arial"/>
                                <w:sz w:val="28"/>
                                <w:lang w:val="en-GB"/>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48" name="Isosceles Triangle 348"/>
                      <wps:cNvSpPr/>
                      <wps:spPr>
                        <a:xfrm rot="16200000">
                          <a:off x="3938739" y="-1919651"/>
                          <a:ext cx="2172108" cy="6011409"/>
                        </a:xfrm>
                        <a:prstGeom prst="triangle">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A14AE0" id="Group 27" o:spid="_x0000_s1026" style="position:absolute;margin-left:-54.35pt;margin-top:-169.35pt;width:632.3pt;height:177.35pt;z-index:251665408;mso-width-relative:margin;mso-height-relative:margin" coordorigin="" coordsize="80304,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49" o:spid="_x0000_s1027" type="#_x0000_t5" style="position:absolute;left:19196;top:-11492;width:21721;height:6011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" fillcolor="#f18800 [3215]" stroked="f" strokeweight="1.5pt">
                <v:stroke endcap="round"/>
                <v:textbox style="layout-flow:vertical;mso-layout-flow-alt:bottom-to-top">
                  <w:txbxContent>
                    <w:p w14:paraId="12CB6113" w14:textId="77777777" w:rsidR="00BF44A1" w:rsidRDefault="00BF44A1" w:rsidP="00F807B5">
                      <w:pPr>
                        <w:jc w:val="center"/>
                        <w:rPr>
                          <w:rFonts w:ascii="Arial" w:hAnsi="Arial" w:cs="Arial"/>
                          <w:sz w:val="28"/>
                          <w:lang w:val="en-GB"/>
                        </w:rPr>
                      </w:pPr>
                    </w:p>
                    <w:p w14:paraId="111DC9FF" w14:textId="19B20D9D" w:rsidR="00BF44A1" w:rsidRDefault="00BF44A1" w:rsidP="00F807B5">
                      <w:pPr>
                        <w:jc w:val="center"/>
                        <w:rPr>
                          <w:rFonts w:ascii="Arial" w:hAnsi="Arial" w:cs="Arial"/>
                          <w:sz w:val="28"/>
                          <w:lang w:val="en-GB"/>
                        </w:rPr>
                      </w:pPr>
                      <w:r w:rsidRPr="00BE22DE">
                        <w:rPr>
                          <w:rFonts w:ascii="Arial" w:hAnsi="Arial" w:cs="Arial"/>
                          <w:sz w:val="28"/>
                          <w:lang w:val="en-GB"/>
                        </w:rPr>
                        <w:t>Project Experience</w:t>
                      </w:r>
                    </w:p>
                    <w:p w14:paraId="5EC107E4" w14:textId="483E8C50" w:rsidR="00BF44A1" w:rsidRDefault="00BF44A1" w:rsidP="00F807B5">
                      <w:pPr>
                        <w:jc w:val="center"/>
                        <w:rPr>
                          <w:rFonts w:ascii="Arial" w:hAnsi="Arial" w:cs="Arial"/>
                          <w:sz w:val="28"/>
                          <w:lang w:val="en-GB"/>
                        </w:rPr>
                      </w:pPr>
                    </w:p>
                    <w:p w14:paraId="2299A604" w14:textId="77777777" w:rsidR="00BF44A1" w:rsidRPr="00BE22DE" w:rsidRDefault="00BF44A1" w:rsidP="00F807B5">
                      <w:pPr>
                        <w:jc w:val="center"/>
                        <w:rPr>
                          <w:rFonts w:ascii="Arial" w:hAnsi="Arial" w:cs="Arial"/>
                          <w:sz w:val="28"/>
                          <w:lang w:val="en-GB"/>
                        </w:rPr>
                      </w:pPr>
                    </w:p>
                  </w:txbxContent>
                </v:textbox>
              </v:shape>
              <v:shape id="Isosceles Triangle 348" o:spid="_x0000_s1028" type="#_x0000_t5" style="position:absolute;left:39386;top:-19196;width:21721;height:6011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" fillcolor="#002060" stroked="f" strokeweight="1.5pt">
                <v:stroke endcap="round"/>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63D26"/>
    <w:multiLevelType w:val="hybridMultilevel"/>
    <w:tmpl w:val="1E6464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C5961CF"/>
    <w:multiLevelType w:val="hybridMultilevel"/>
    <w:tmpl w:val="BC3493F8"/>
    <w:lvl w:ilvl="0" w:tplc="C71E5F56">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18D6EDA"/>
    <w:multiLevelType w:val="hybridMultilevel"/>
    <w:tmpl w:val="DA0A6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8F2CEF"/>
    <w:multiLevelType w:val="multilevel"/>
    <w:tmpl w:val="F420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AE759D"/>
    <w:multiLevelType w:val="hybridMultilevel"/>
    <w:tmpl w:val="752A25BE"/>
    <w:lvl w:ilvl="0" w:tplc="D6C83F0A">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14"/>
    <w:rsid w:val="00002365"/>
    <w:rsid w:val="000179E8"/>
    <w:rsid w:val="000360C5"/>
    <w:rsid w:val="000374D7"/>
    <w:rsid w:val="00037547"/>
    <w:rsid w:val="00045D89"/>
    <w:rsid w:val="000771DF"/>
    <w:rsid w:val="000A1F22"/>
    <w:rsid w:val="000F2AF8"/>
    <w:rsid w:val="000F43A8"/>
    <w:rsid w:val="000F62A5"/>
    <w:rsid w:val="0010213C"/>
    <w:rsid w:val="00103FC2"/>
    <w:rsid w:val="00117DF1"/>
    <w:rsid w:val="00120866"/>
    <w:rsid w:val="00130522"/>
    <w:rsid w:val="00145397"/>
    <w:rsid w:val="00175A22"/>
    <w:rsid w:val="00181DB9"/>
    <w:rsid w:val="001932CD"/>
    <w:rsid w:val="0019516D"/>
    <w:rsid w:val="001A171F"/>
    <w:rsid w:val="001A2A1A"/>
    <w:rsid w:val="001B4007"/>
    <w:rsid w:val="001C79E4"/>
    <w:rsid w:val="001D02CF"/>
    <w:rsid w:val="001F5159"/>
    <w:rsid w:val="001F76A7"/>
    <w:rsid w:val="0020328F"/>
    <w:rsid w:val="00223C88"/>
    <w:rsid w:val="00263AEE"/>
    <w:rsid w:val="00267DF7"/>
    <w:rsid w:val="00274449"/>
    <w:rsid w:val="00274B01"/>
    <w:rsid w:val="00277419"/>
    <w:rsid w:val="00285F75"/>
    <w:rsid w:val="002943C8"/>
    <w:rsid w:val="002A46A2"/>
    <w:rsid w:val="002B5712"/>
    <w:rsid w:val="002D47FA"/>
    <w:rsid w:val="00301A95"/>
    <w:rsid w:val="00305F08"/>
    <w:rsid w:val="0032609B"/>
    <w:rsid w:val="00330045"/>
    <w:rsid w:val="00334F6F"/>
    <w:rsid w:val="003379FC"/>
    <w:rsid w:val="003717E6"/>
    <w:rsid w:val="00371E76"/>
    <w:rsid w:val="003728B4"/>
    <w:rsid w:val="00385209"/>
    <w:rsid w:val="00395D3C"/>
    <w:rsid w:val="003B2DFE"/>
    <w:rsid w:val="003C7056"/>
    <w:rsid w:val="003E42FE"/>
    <w:rsid w:val="003F2ADA"/>
    <w:rsid w:val="004008E7"/>
    <w:rsid w:val="00407DD5"/>
    <w:rsid w:val="00415DC6"/>
    <w:rsid w:val="00443AE0"/>
    <w:rsid w:val="00465993"/>
    <w:rsid w:val="004707D6"/>
    <w:rsid w:val="00480AB9"/>
    <w:rsid w:val="00490325"/>
    <w:rsid w:val="0049474E"/>
    <w:rsid w:val="004A1967"/>
    <w:rsid w:val="004A5E3B"/>
    <w:rsid w:val="004A7398"/>
    <w:rsid w:val="004B6B2D"/>
    <w:rsid w:val="004C7046"/>
    <w:rsid w:val="004D1D1D"/>
    <w:rsid w:val="004D26E6"/>
    <w:rsid w:val="004D4308"/>
    <w:rsid w:val="004D654B"/>
    <w:rsid w:val="004D7682"/>
    <w:rsid w:val="005050FE"/>
    <w:rsid w:val="00515AC6"/>
    <w:rsid w:val="00517BD5"/>
    <w:rsid w:val="00542CAB"/>
    <w:rsid w:val="005734B3"/>
    <w:rsid w:val="00591233"/>
    <w:rsid w:val="00595C64"/>
    <w:rsid w:val="00596561"/>
    <w:rsid w:val="005A52AA"/>
    <w:rsid w:val="005A5776"/>
    <w:rsid w:val="005B1983"/>
    <w:rsid w:val="005B701D"/>
    <w:rsid w:val="005B795D"/>
    <w:rsid w:val="005D52A4"/>
    <w:rsid w:val="006173CA"/>
    <w:rsid w:val="00617F1A"/>
    <w:rsid w:val="00640C80"/>
    <w:rsid w:val="00650740"/>
    <w:rsid w:val="006611ED"/>
    <w:rsid w:val="00662E28"/>
    <w:rsid w:val="006B65BC"/>
    <w:rsid w:val="006C16CF"/>
    <w:rsid w:val="006E01C8"/>
    <w:rsid w:val="006E6EE1"/>
    <w:rsid w:val="006E7561"/>
    <w:rsid w:val="00713EE3"/>
    <w:rsid w:val="00721284"/>
    <w:rsid w:val="007231F5"/>
    <w:rsid w:val="00764ACE"/>
    <w:rsid w:val="00765B7A"/>
    <w:rsid w:val="00774A15"/>
    <w:rsid w:val="00782A4B"/>
    <w:rsid w:val="00790FF0"/>
    <w:rsid w:val="00792DF2"/>
    <w:rsid w:val="00797F65"/>
    <w:rsid w:val="007B7B23"/>
    <w:rsid w:val="007C5350"/>
    <w:rsid w:val="007F42CA"/>
    <w:rsid w:val="00814A65"/>
    <w:rsid w:val="00822C76"/>
    <w:rsid w:val="00824539"/>
    <w:rsid w:val="00841CCA"/>
    <w:rsid w:val="00854E6B"/>
    <w:rsid w:val="0086525F"/>
    <w:rsid w:val="00875D1A"/>
    <w:rsid w:val="0089620E"/>
    <w:rsid w:val="008B1102"/>
    <w:rsid w:val="008F0258"/>
    <w:rsid w:val="008F419F"/>
    <w:rsid w:val="00920386"/>
    <w:rsid w:val="009220F8"/>
    <w:rsid w:val="00924959"/>
    <w:rsid w:val="009337C1"/>
    <w:rsid w:val="00944479"/>
    <w:rsid w:val="00980A79"/>
    <w:rsid w:val="0098727D"/>
    <w:rsid w:val="0099403B"/>
    <w:rsid w:val="009B1814"/>
    <w:rsid w:val="009B6F52"/>
    <w:rsid w:val="009C07A8"/>
    <w:rsid w:val="009C18C7"/>
    <w:rsid w:val="009F67E8"/>
    <w:rsid w:val="00A00904"/>
    <w:rsid w:val="00A04B05"/>
    <w:rsid w:val="00A24C37"/>
    <w:rsid w:val="00A2608E"/>
    <w:rsid w:val="00A323D0"/>
    <w:rsid w:val="00A34B4C"/>
    <w:rsid w:val="00A354B7"/>
    <w:rsid w:val="00A44D16"/>
    <w:rsid w:val="00A51D5D"/>
    <w:rsid w:val="00A51D85"/>
    <w:rsid w:val="00A70AAB"/>
    <w:rsid w:val="00A741E2"/>
    <w:rsid w:val="00A853E0"/>
    <w:rsid w:val="00A977CE"/>
    <w:rsid w:val="00AD6BEC"/>
    <w:rsid w:val="00AE0BE2"/>
    <w:rsid w:val="00AF7762"/>
    <w:rsid w:val="00B06521"/>
    <w:rsid w:val="00B13314"/>
    <w:rsid w:val="00B2657F"/>
    <w:rsid w:val="00B44822"/>
    <w:rsid w:val="00B56C34"/>
    <w:rsid w:val="00B6084D"/>
    <w:rsid w:val="00B61412"/>
    <w:rsid w:val="00B63AF7"/>
    <w:rsid w:val="00B70243"/>
    <w:rsid w:val="00B7064F"/>
    <w:rsid w:val="00B82459"/>
    <w:rsid w:val="00BB059E"/>
    <w:rsid w:val="00BC24B4"/>
    <w:rsid w:val="00BC6A48"/>
    <w:rsid w:val="00BE170E"/>
    <w:rsid w:val="00BE22DE"/>
    <w:rsid w:val="00BF0A0D"/>
    <w:rsid w:val="00BF44A1"/>
    <w:rsid w:val="00C14B16"/>
    <w:rsid w:val="00C23132"/>
    <w:rsid w:val="00C314E8"/>
    <w:rsid w:val="00C46035"/>
    <w:rsid w:val="00C466FF"/>
    <w:rsid w:val="00C4778F"/>
    <w:rsid w:val="00C6781F"/>
    <w:rsid w:val="00C719F3"/>
    <w:rsid w:val="00C92C35"/>
    <w:rsid w:val="00CA0370"/>
    <w:rsid w:val="00CD0C8D"/>
    <w:rsid w:val="00CD77FC"/>
    <w:rsid w:val="00CE2DBD"/>
    <w:rsid w:val="00D15FDF"/>
    <w:rsid w:val="00D24B39"/>
    <w:rsid w:val="00D41A04"/>
    <w:rsid w:val="00D82F72"/>
    <w:rsid w:val="00D9319C"/>
    <w:rsid w:val="00DB0C91"/>
    <w:rsid w:val="00DC2C2B"/>
    <w:rsid w:val="00DD453B"/>
    <w:rsid w:val="00DF6A29"/>
    <w:rsid w:val="00E01285"/>
    <w:rsid w:val="00E03737"/>
    <w:rsid w:val="00E07FD7"/>
    <w:rsid w:val="00E162AB"/>
    <w:rsid w:val="00E16998"/>
    <w:rsid w:val="00E31F3D"/>
    <w:rsid w:val="00E61CC3"/>
    <w:rsid w:val="00E70690"/>
    <w:rsid w:val="00E8684F"/>
    <w:rsid w:val="00EA6516"/>
    <w:rsid w:val="00ED3129"/>
    <w:rsid w:val="00ED7A27"/>
    <w:rsid w:val="00ED7F3E"/>
    <w:rsid w:val="00EE489C"/>
    <w:rsid w:val="00EE5F2A"/>
    <w:rsid w:val="00F1436D"/>
    <w:rsid w:val="00F226C7"/>
    <w:rsid w:val="00F3154F"/>
    <w:rsid w:val="00F3221C"/>
    <w:rsid w:val="00F34F5B"/>
    <w:rsid w:val="00F4293B"/>
    <w:rsid w:val="00F447AB"/>
    <w:rsid w:val="00F5213F"/>
    <w:rsid w:val="00F5657D"/>
    <w:rsid w:val="00F807B5"/>
    <w:rsid w:val="00F82B50"/>
    <w:rsid w:val="00F86B57"/>
    <w:rsid w:val="00FA17CF"/>
    <w:rsid w:val="00FA3583"/>
    <w:rsid w:val="00FA69B0"/>
    <w:rsid w:val="00FB1914"/>
    <w:rsid w:val="00FB1DA7"/>
    <w:rsid w:val="00FB5A63"/>
    <w:rsid w:val="00FC53A4"/>
    <w:rsid w:val="00FD7A8E"/>
    <w:rsid w:val="00FE26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4B65D9"/>
  <w15:chartTrackingRefBased/>
  <w15:docId w15:val="{DA64AE8E-0016-4729-8CBD-3D1A0ACD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1"/>
        <w:szCs w:val="21"/>
        <w:lang w:val="en-IN"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57F"/>
  </w:style>
  <w:style w:type="paragraph" w:styleId="Heading1">
    <w:name w:val="heading 1"/>
    <w:aliases w:val="Attribute Heading 1,H1,tchead,Part,Kapitel,h1,1,PIM 1,app heading 1,heading0,l1,Heading apps,Subhead A,Chapter Headline,Para1,co,stydde,Chapter Heading,H11,H12,H13,H14,H111,H15,H16,H17,H18,H19,H110,H112,H121,H131,H141,H1111,H151,H161,H171,H181"/>
    <w:basedOn w:val="Normal"/>
    <w:next w:val="Normal"/>
    <w:link w:val="Heading1Char"/>
    <w:uiPriority w:val="9"/>
    <w:qFormat/>
    <w:rsid w:val="00B2657F"/>
    <w:pPr>
      <w:keepNext/>
      <w:keepLines/>
      <w:pBdr>
        <w:bottom w:val="single" w:sz="4" w:space="2" w:color="92D050"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2657F"/>
    <w:pPr>
      <w:keepNext/>
      <w:keepLines/>
      <w:spacing w:before="120" w:after="0" w:line="240" w:lineRule="auto"/>
      <w:outlineLvl w:val="1"/>
    </w:pPr>
    <w:rPr>
      <w:rFonts w:asciiTheme="majorHAnsi" w:eastAsiaTheme="majorEastAsia" w:hAnsiTheme="majorHAnsi" w:cstheme="majorBidi"/>
      <w:color w:val="92D050" w:themeColor="accent2"/>
      <w:sz w:val="36"/>
      <w:szCs w:val="36"/>
    </w:rPr>
  </w:style>
  <w:style w:type="paragraph" w:styleId="Heading3">
    <w:name w:val="heading 3"/>
    <w:aliases w:val="H3,Heading 3 Char1,Heading 3 Char Char,Heading 3 Char1 Char Char,Heading 3 Char Char Char Char,Heading 3 Char1 Char Char Char1 Char,Heading 3 Char Char Char Char Char1 Char,Heading 3 Char1 Char Char Char1 Char Char Char,Level 1 - 1,Appendix,h3"/>
    <w:basedOn w:val="Normal"/>
    <w:next w:val="Normal"/>
    <w:link w:val="Heading3Char"/>
    <w:uiPriority w:val="9"/>
    <w:unhideWhenUsed/>
    <w:qFormat/>
    <w:rsid w:val="00B2657F"/>
    <w:pPr>
      <w:keepNext/>
      <w:keepLines/>
      <w:spacing w:before="80" w:after="0" w:line="240" w:lineRule="auto"/>
      <w:outlineLvl w:val="2"/>
    </w:pPr>
    <w:rPr>
      <w:rFonts w:asciiTheme="majorHAnsi" w:eastAsiaTheme="majorEastAsia" w:hAnsiTheme="majorHAnsi" w:cstheme="majorBidi"/>
      <w:color w:val="6DA92D" w:themeColor="accent2" w:themeShade="BF"/>
      <w:sz w:val="32"/>
      <w:szCs w:val="32"/>
    </w:rPr>
  </w:style>
  <w:style w:type="paragraph" w:styleId="Heading4">
    <w:name w:val="heading 4"/>
    <w:aliases w:val="H4,Heading 4 Char1 Char,Heading 4 Char Char Char,Heading 4 Char1 Char Char Char,Heading 4 Char Char Char Char Char,Heading 4 Char2 Char Char Char Char Char,Heading 4 Char Char Char Char Char Char Char,H4 Char Char Char Char,Subsection,Para4,h4"/>
    <w:basedOn w:val="Normal"/>
    <w:next w:val="Normal"/>
    <w:link w:val="Heading4Char"/>
    <w:uiPriority w:val="9"/>
    <w:unhideWhenUsed/>
    <w:qFormat/>
    <w:rsid w:val="00B2657F"/>
    <w:pPr>
      <w:keepNext/>
      <w:keepLines/>
      <w:spacing w:before="80" w:after="0" w:line="240" w:lineRule="auto"/>
      <w:outlineLvl w:val="3"/>
    </w:pPr>
    <w:rPr>
      <w:rFonts w:asciiTheme="majorHAnsi" w:eastAsiaTheme="majorEastAsia" w:hAnsiTheme="majorHAnsi" w:cstheme="majorBidi"/>
      <w:i/>
      <w:iCs/>
      <w:color w:val="49711E" w:themeColor="accent2" w:themeShade="80"/>
      <w:sz w:val="28"/>
      <w:szCs w:val="28"/>
    </w:rPr>
  </w:style>
  <w:style w:type="paragraph" w:styleId="Heading5">
    <w:name w:val="heading 5"/>
    <w:basedOn w:val="Normal"/>
    <w:next w:val="Normal"/>
    <w:link w:val="Heading5Char"/>
    <w:uiPriority w:val="9"/>
    <w:semiHidden/>
    <w:unhideWhenUsed/>
    <w:qFormat/>
    <w:rsid w:val="00B2657F"/>
    <w:pPr>
      <w:keepNext/>
      <w:keepLines/>
      <w:spacing w:before="80" w:after="0" w:line="240" w:lineRule="auto"/>
      <w:outlineLvl w:val="4"/>
    </w:pPr>
    <w:rPr>
      <w:rFonts w:asciiTheme="majorHAnsi" w:eastAsiaTheme="majorEastAsia" w:hAnsiTheme="majorHAnsi" w:cstheme="majorBidi"/>
      <w:color w:val="6DA92D" w:themeColor="accent2" w:themeShade="BF"/>
      <w:sz w:val="24"/>
      <w:szCs w:val="24"/>
    </w:rPr>
  </w:style>
  <w:style w:type="paragraph" w:styleId="Heading6">
    <w:name w:val="heading 6"/>
    <w:aliases w:val="PIM 6,h6,H6"/>
    <w:basedOn w:val="Normal"/>
    <w:next w:val="Normal"/>
    <w:link w:val="Heading6Char"/>
    <w:uiPriority w:val="9"/>
    <w:unhideWhenUsed/>
    <w:qFormat/>
    <w:rsid w:val="00B2657F"/>
    <w:pPr>
      <w:keepNext/>
      <w:keepLines/>
      <w:spacing w:before="80" w:after="0" w:line="240" w:lineRule="auto"/>
      <w:outlineLvl w:val="5"/>
    </w:pPr>
    <w:rPr>
      <w:rFonts w:asciiTheme="majorHAnsi" w:eastAsiaTheme="majorEastAsia" w:hAnsiTheme="majorHAnsi" w:cstheme="majorBidi"/>
      <w:i/>
      <w:iCs/>
      <w:color w:val="49711E" w:themeColor="accent2" w:themeShade="80"/>
      <w:sz w:val="24"/>
      <w:szCs w:val="24"/>
    </w:rPr>
  </w:style>
  <w:style w:type="paragraph" w:styleId="Heading7">
    <w:name w:val="heading 7"/>
    <w:aliases w:val="PIM 7,h7"/>
    <w:basedOn w:val="Normal"/>
    <w:next w:val="Normal"/>
    <w:link w:val="Heading7Char"/>
    <w:uiPriority w:val="9"/>
    <w:unhideWhenUsed/>
    <w:qFormat/>
    <w:rsid w:val="00B2657F"/>
    <w:pPr>
      <w:keepNext/>
      <w:keepLines/>
      <w:spacing w:before="80" w:after="0" w:line="240" w:lineRule="auto"/>
      <w:outlineLvl w:val="6"/>
    </w:pPr>
    <w:rPr>
      <w:rFonts w:asciiTheme="majorHAnsi" w:eastAsiaTheme="majorEastAsia" w:hAnsiTheme="majorHAnsi" w:cstheme="majorBidi"/>
      <w:b/>
      <w:bCs/>
      <w:color w:val="49711E" w:themeColor="accent2" w:themeShade="80"/>
      <w:sz w:val="22"/>
      <w:szCs w:val="22"/>
    </w:rPr>
  </w:style>
  <w:style w:type="paragraph" w:styleId="Heading8">
    <w:name w:val="heading 8"/>
    <w:basedOn w:val="Normal"/>
    <w:next w:val="Normal"/>
    <w:link w:val="Heading8Char"/>
    <w:uiPriority w:val="9"/>
    <w:unhideWhenUsed/>
    <w:qFormat/>
    <w:rsid w:val="00B2657F"/>
    <w:pPr>
      <w:keepNext/>
      <w:keepLines/>
      <w:spacing w:before="80" w:after="0" w:line="240" w:lineRule="auto"/>
      <w:outlineLvl w:val="7"/>
    </w:pPr>
    <w:rPr>
      <w:rFonts w:asciiTheme="majorHAnsi" w:eastAsiaTheme="majorEastAsia" w:hAnsiTheme="majorHAnsi" w:cstheme="majorBidi"/>
      <w:color w:val="49711E" w:themeColor="accent2" w:themeShade="80"/>
      <w:sz w:val="22"/>
      <w:szCs w:val="22"/>
    </w:rPr>
  </w:style>
  <w:style w:type="paragraph" w:styleId="Heading9">
    <w:name w:val="heading 9"/>
    <w:aliases w:val="Unused5,PIM 9"/>
    <w:basedOn w:val="Normal"/>
    <w:next w:val="Normal"/>
    <w:link w:val="Heading9Char"/>
    <w:uiPriority w:val="9"/>
    <w:unhideWhenUsed/>
    <w:qFormat/>
    <w:rsid w:val="00B2657F"/>
    <w:pPr>
      <w:keepNext/>
      <w:keepLines/>
      <w:spacing w:before="80" w:after="0" w:line="240" w:lineRule="auto"/>
      <w:outlineLvl w:val="8"/>
    </w:pPr>
    <w:rPr>
      <w:rFonts w:asciiTheme="majorHAnsi" w:eastAsiaTheme="majorEastAsia" w:hAnsiTheme="majorHAnsi" w:cstheme="majorBidi"/>
      <w:i/>
      <w:iCs/>
      <w:color w:val="49711E"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format">
    <w:name w:val="Table format"/>
    <w:basedOn w:val="Normal"/>
    <w:link w:val="TableformatChar"/>
    <w:rsid w:val="000A1F22"/>
    <w:pPr>
      <w:tabs>
        <w:tab w:val="left" w:pos="3600"/>
        <w:tab w:val="right" w:pos="8280"/>
      </w:tabs>
    </w:pPr>
    <w:rPr>
      <w:rFonts w:ascii="Franklin Gothic Book" w:eastAsia="Times New Roman" w:hAnsi="Franklin Gothic Book" w:cs="Arial"/>
      <w:sz w:val="20"/>
      <w:szCs w:val="20"/>
      <w:lang w:val="en-AU"/>
    </w:rPr>
  </w:style>
  <w:style w:type="character" w:customStyle="1" w:styleId="TableformatChar">
    <w:name w:val="Table format Char"/>
    <w:link w:val="Tableformat"/>
    <w:rsid w:val="000A1F22"/>
    <w:rPr>
      <w:rFonts w:ascii="Franklin Gothic Book" w:eastAsia="Times New Roman" w:hAnsi="Franklin Gothic Book" w:cs="Arial"/>
      <w:lang w:val="en-AU"/>
    </w:rPr>
  </w:style>
  <w:style w:type="character" w:customStyle="1" w:styleId="Heading1Char">
    <w:name w:val="Heading 1 Char"/>
    <w:aliases w:val="Attribute Heading 1 Char,H1 Char,tchead Char,Part Char,Kapitel Char,h1 Char,1 Char,PIM 1 Char,app heading 1 Char,heading0 Char,l1 Char,Heading apps Char,Subhead A Char,Chapter Headline Char,Para1 Char,co Char,stydde Char,H11 Char,H12 Char"/>
    <w:basedOn w:val="DefaultParagraphFont"/>
    <w:link w:val="Heading1"/>
    <w:uiPriority w:val="9"/>
    <w:rsid w:val="00B2657F"/>
    <w:rPr>
      <w:rFonts w:asciiTheme="majorHAnsi" w:eastAsiaTheme="majorEastAsia" w:hAnsiTheme="majorHAnsi" w:cstheme="majorBidi"/>
      <w:color w:val="262626" w:themeColor="text1" w:themeTint="D9"/>
      <w:sz w:val="40"/>
      <w:szCs w:val="40"/>
    </w:rPr>
  </w:style>
  <w:style w:type="character" w:customStyle="1" w:styleId="Heading2Char">
    <w:name w:val="Heading 2 Char"/>
    <w:basedOn w:val="DefaultParagraphFont"/>
    <w:link w:val="Heading2"/>
    <w:uiPriority w:val="9"/>
    <w:rsid w:val="00B2657F"/>
    <w:rPr>
      <w:rFonts w:asciiTheme="majorHAnsi" w:eastAsiaTheme="majorEastAsia" w:hAnsiTheme="majorHAnsi" w:cstheme="majorBidi"/>
      <w:color w:val="92D050" w:themeColor="accent2"/>
      <w:sz w:val="36"/>
      <w:szCs w:val="36"/>
    </w:rPr>
  </w:style>
  <w:style w:type="character" w:customStyle="1" w:styleId="Heading3Char">
    <w:name w:val="Heading 3 Char"/>
    <w:aliases w:val="H3 Char,Heading 3 Char1 Char,Heading 3 Char Char Char,Heading 3 Char1 Char Char Char,Heading 3 Char Char Char Char Char,Heading 3 Char1 Char Char Char1 Char Char,Heading 3 Char Char Char Char Char1 Char Char,Level 1 - 1 Char,Appendix Char"/>
    <w:basedOn w:val="DefaultParagraphFont"/>
    <w:link w:val="Heading3"/>
    <w:uiPriority w:val="9"/>
    <w:rsid w:val="00B2657F"/>
    <w:rPr>
      <w:rFonts w:asciiTheme="majorHAnsi" w:eastAsiaTheme="majorEastAsia" w:hAnsiTheme="majorHAnsi" w:cstheme="majorBidi"/>
      <w:color w:val="6DA92D" w:themeColor="accent2" w:themeShade="BF"/>
      <w:sz w:val="32"/>
      <w:szCs w:val="32"/>
    </w:rPr>
  </w:style>
  <w:style w:type="character" w:customStyle="1" w:styleId="Heading4Char">
    <w:name w:val="Heading 4 Char"/>
    <w:aliases w:val="H4 Char,Heading 4 Char1 Char Char,Heading 4 Char Char Char Char,Heading 4 Char1 Char Char Char Char,Heading 4 Char Char Char Char Char Char,Heading 4 Char2 Char Char Char Char Char Char,Heading 4 Char Char Char Char Char Char Char Char"/>
    <w:basedOn w:val="DefaultParagraphFont"/>
    <w:link w:val="Heading4"/>
    <w:uiPriority w:val="9"/>
    <w:rsid w:val="00B2657F"/>
    <w:rPr>
      <w:rFonts w:asciiTheme="majorHAnsi" w:eastAsiaTheme="majorEastAsia" w:hAnsiTheme="majorHAnsi" w:cstheme="majorBidi"/>
      <w:i/>
      <w:iCs/>
      <w:color w:val="49711E" w:themeColor="accent2" w:themeShade="80"/>
      <w:sz w:val="28"/>
      <w:szCs w:val="28"/>
    </w:rPr>
  </w:style>
  <w:style w:type="character" w:customStyle="1" w:styleId="Heading6Char">
    <w:name w:val="Heading 6 Char"/>
    <w:aliases w:val="PIM 6 Char,h6 Char,H6 Char"/>
    <w:basedOn w:val="DefaultParagraphFont"/>
    <w:link w:val="Heading6"/>
    <w:uiPriority w:val="9"/>
    <w:rsid w:val="00B2657F"/>
    <w:rPr>
      <w:rFonts w:asciiTheme="majorHAnsi" w:eastAsiaTheme="majorEastAsia" w:hAnsiTheme="majorHAnsi" w:cstheme="majorBidi"/>
      <w:i/>
      <w:iCs/>
      <w:color w:val="49711E" w:themeColor="accent2" w:themeShade="80"/>
      <w:sz w:val="24"/>
      <w:szCs w:val="24"/>
    </w:rPr>
  </w:style>
  <w:style w:type="character" w:customStyle="1" w:styleId="Heading7Char">
    <w:name w:val="Heading 7 Char"/>
    <w:aliases w:val="PIM 7 Char,h7 Char"/>
    <w:basedOn w:val="DefaultParagraphFont"/>
    <w:link w:val="Heading7"/>
    <w:uiPriority w:val="9"/>
    <w:rsid w:val="00B2657F"/>
    <w:rPr>
      <w:rFonts w:asciiTheme="majorHAnsi" w:eastAsiaTheme="majorEastAsia" w:hAnsiTheme="majorHAnsi" w:cstheme="majorBidi"/>
      <w:b/>
      <w:bCs/>
      <w:color w:val="49711E" w:themeColor="accent2" w:themeShade="80"/>
      <w:sz w:val="22"/>
      <w:szCs w:val="22"/>
    </w:rPr>
  </w:style>
  <w:style w:type="character" w:customStyle="1" w:styleId="Heading8Char">
    <w:name w:val="Heading 8 Char"/>
    <w:basedOn w:val="DefaultParagraphFont"/>
    <w:link w:val="Heading8"/>
    <w:uiPriority w:val="9"/>
    <w:rsid w:val="00B2657F"/>
    <w:rPr>
      <w:rFonts w:asciiTheme="majorHAnsi" w:eastAsiaTheme="majorEastAsia" w:hAnsiTheme="majorHAnsi" w:cstheme="majorBidi"/>
      <w:color w:val="49711E" w:themeColor="accent2" w:themeShade="80"/>
      <w:sz w:val="22"/>
      <w:szCs w:val="22"/>
    </w:rPr>
  </w:style>
  <w:style w:type="character" w:customStyle="1" w:styleId="Heading9Char">
    <w:name w:val="Heading 9 Char"/>
    <w:aliases w:val="Unused5 Char,PIM 9 Char"/>
    <w:basedOn w:val="DefaultParagraphFont"/>
    <w:link w:val="Heading9"/>
    <w:uiPriority w:val="9"/>
    <w:rsid w:val="00B2657F"/>
    <w:rPr>
      <w:rFonts w:asciiTheme="majorHAnsi" w:eastAsiaTheme="majorEastAsia" w:hAnsiTheme="majorHAnsi" w:cstheme="majorBidi"/>
      <w:i/>
      <w:iCs/>
      <w:color w:val="49711E" w:themeColor="accent2" w:themeShade="80"/>
      <w:sz w:val="22"/>
      <w:szCs w:val="22"/>
    </w:rPr>
  </w:style>
  <w:style w:type="paragraph" w:styleId="Title">
    <w:name w:val="Title"/>
    <w:basedOn w:val="Normal"/>
    <w:next w:val="Normal"/>
    <w:link w:val="TitleChar"/>
    <w:uiPriority w:val="10"/>
    <w:qFormat/>
    <w:rsid w:val="00B2657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2657F"/>
    <w:rPr>
      <w:rFonts w:asciiTheme="majorHAnsi" w:eastAsiaTheme="majorEastAsia" w:hAnsiTheme="majorHAnsi" w:cstheme="majorBidi"/>
      <w:color w:val="262626" w:themeColor="text1" w:themeTint="D9"/>
      <w:sz w:val="96"/>
      <w:szCs w:val="96"/>
    </w:rPr>
  </w:style>
  <w:style w:type="paragraph" w:styleId="ListParagraph">
    <w:name w:val="List Paragraph"/>
    <w:aliases w:val="Figure_name,Equipment,List Paragraph1,lp1,List Paragraph11,Bullet 1,Numbered Indented Text,List Paragraph Char Char,b1,Normal Sentence,List Paragraph2,Number_1,new,SGLText List Paragraph,Colorful List - Accent 11,list1,ListPar1,FooterText"/>
    <w:basedOn w:val="Normal"/>
    <w:link w:val="ListParagraphChar"/>
    <w:uiPriority w:val="34"/>
    <w:qFormat/>
    <w:rsid w:val="00B2657F"/>
    <w:pPr>
      <w:ind w:left="720"/>
      <w:contextualSpacing/>
    </w:pPr>
  </w:style>
  <w:style w:type="character" w:customStyle="1" w:styleId="ListParagraphChar">
    <w:name w:val="List Paragraph Char"/>
    <w:aliases w:val="Figure_name Char,Equipment Char,List Paragraph1 Char,lp1 Char,List Paragraph11 Char,Bullet 1 Char,Numbered Indented Text Char,List Paragraph Char Char Char,b1 Char,Normal Sentence Char,List Paragraph2 Char,Number_1 Char,new Char"/>
    <w:link w:val="ListParagraph"/>
    <w:uiPriority w:val="34"/>
    <w:locked/>
    <w:rsid w:val="00B2657F"/>
  </w:style>
  <w:style w:type="character" w:customStyle="1" w:styleId="Heading5Char">
    <w:name w:val="Heading 5 Char"/>
    <w:basedOn w:val="DefaultParagraphFont"/>
    <w:link w:val="Heading5"/>
    <w:uiPriority w:val="9"/>
    <w:semiHidden/>
    <w:rsid w:val="00B2657F"/>
    <w:rPr>
      <w:rFonts w:asciiTheme="majorHAnsi" w:eastAsiaTheme="majorEastAsia" w:hAnsiTheme="majorHAnsi" w:cstheme="majorBidi"/>
      <w:color w:val="6DA92D" w:themeColor="accent2" w:themeShade="BF"/>
      <w:sz w:val="24"/>
      <w:szCs w:val="24"/>
    </w:rPr>
  </w:style>
  <w:style w:type="paragraph" w:styleId="Caption">
    <w:name w:val="caption"/>
    <w:basedOn w:val="Normal"/>
    <w:next w:val="Normal"/>
    <w:uiPriority w:val="35"/>
    <w:semiHidden/>
    <w:unhideWhenUsed/>
    <w:qFormat/>
    <w:rsid w:val="00B2657F"/>
    <w:pPr>
      <w:spacing w:line="240" w:lineRule="auto"/>
    </w:pPr>
    <w:rPr>
      <w:b/>
      <w:bCs/>
      <w:color w:val="404040" w:themeColor="text1" w:themeTint="BF"/>
      <w:sz w:val="16"/>
      <w:szCs w:val="16"/>
    </w:rPr>
  </w:style>
  <w:style w:type="paragraph" w:styleId="Subtitle">
    <w:name w:val="Subtitle"/>
    <w:basedOn w:val="Normal"/>
    <w:next w:val="Normal"/>
    <w:link w:val="SubtitleChar"/>
    <w:uiPriority w:val="11"/>
    <w:qFormat/>
    <w:rsid w:val="00B2657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2657F"/>
    <w:rPr>
      <w:caps/>
      <w:color w:val="404040" w:themeColor="text1" w:themeTint="BF"/>
      <w:spacing w:val="20"/>
      <w:sz w:val="28"/>
      <w:szCs w:val="28"/>
    </w:rPr>
  </w:style>
  <w:style w:type="character" w:styleId="Strong">
    <w:name w:val="Strong"/>
    <w:basedOn w:val="DefaultParagraphFont"/>
    <w:uiPriority w:val="22"/>
    <w:qFormat/>
    <w:rsid w:val="00B2657F"/>
    <w:rPr>
      <w:b/>
      <w:bCs/>
    </w:rPr>
  </w:style>
  <w:style w:type="character" w:styleId="Emphasis">
    <w:name w:val="Emphasis"/>
    <w:basedOn w:val="DefaultParagraphFont"/>
    <w:uiPriority w:val="20"/>
    <w:qFormat/>
    <w:rsid w:val="00B2657F"/>
    <w:rPr>
      <w:i/>
      <w:iCs/>
      <w:color w:val="000000" w:themeColor="text1"/>
    </w:rPr>
  </w:style>
  <w:style w:type="paragraph" w:styleId="NoSpacing">
    <w:name w:val="No Spacing"/>
    <w:link w:val="NoSpacingChar"/>
    <w:uiPriority w:val="1"/>
    <w:qFormat/>
    <w:rsid w:val="00B2657F"/>
    <w:pPr>
      <w:spacing w:after="0" w:line="240" w:lineRule="auto"/>
    </w:pPr>
  </w:style>
  <w:style w:type="character" w:customStyle="1" w:styleId="NoSpacingChar">
    <w:name w:val="No Spacing Char"/>
    <w:basedOn w:val="DefaultParagraphFont"/>
    <w:link w:val="NoSpacing"/>
    <w:uiPriority w:val="1"/>
    <w:rsid w:val="00B2657F"/>
  </w:style>
  <w:style w:type="paragraph" w:styleId="Quote">
    <w:name w:val="Quote"/>
    <w:basedOn w:val="Normal"/>
    <w:next w:val="Normal"/>
    <w:link w:val="QuoteChar"/>
    <w:uiPriority w:val="29"/>
    <w:qFormat/>
    <w:rsid w:val="00B2657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2657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B2657F"/>
    <w:pPr>
      <w:pBdr>
        <w:top w:val="single" w:sz="24" w:space="4" w:color="92D050"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2657F"/>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2657F"/>
    <w:rPr>
      <w:i/>
      <w:iCs/>
      <w:color w:val="595959" w:themeColor="text1" w:themeTint="A6"/>
    </w:rPr>
  </w:style>
  <w:style w:type="character" w:styleId="IntenseEmphasis">
    <w:name w:val="Intense Emphasis"/>
    <w:basedOn w:val="DefaultParagraphFont"/>
    <w:uiPriority w:val="21"/>
    <w:qFormat/>
    <w:rsid w:val="00B2657F"/>
    <w:rPr>
      <w:b/>
      <w:bCs/>
      <w:i/>
      <w:iCs/>
      <w:caps w:val="0"/>
      <w:smallCaps w:val="0"/>
      <w:strike w:val="0"/>
      <w:dstrike w:val="0"/>
      <w:color w:val="92D050" w:themeColor="accent2"/>
    </w:rPr>
  </w:style>
  <w:style w:type="character" w:styleId="SubtleReference">
    <w:name w:val="Subtle Reference"/>
    <w:basedOn w:val="DefaultParagraphFont"/>
    <w:uiPriority w:val="31"/>
    <w:qFormat/>
    <w:rsid w:val="00B2657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2657F"/>
    <w:rPr>
      <w:b/>
      <w:bCs/>
      <w:caps w:val="0"/>
      <w:smallCaps/>
      <w:color w:val="auto"/>
      <w:spacing w:val="0"/>
      <w:u w:val="single"/>
    </w:rPr>
  </w:style>
  <w:style w:type="character" w:styleId="BookTitle">
    <w:name w:val="Book Title"/>
    <w:basedOn w:val="DefaultParagraphFont"/>
    <w:uiPriority w:val="33"/>
    <w:qFormat/>
    <w:rsid w:val="00B2657F"/>
    <w:rPr>
      <w:b/>
      <w:bCs/>
      <w:caps w:val="0"/>
      <w:smallCaps/>
      <w:spacing w:val="0"/>
    </w:rPr>
  </w:style>
  <w:style w:type="paragraph" w:styleId="TOCHeading">
    <w:name w:val="TOC Heading"/>
    <w:basedOn w:val="Heading1"/>
    <w:next w:val="Normal"/>
    <w:uiPriority w:val="39"/>
    <w:semiHidden/>
    <w:unhideWhenUsed/>
    <w:qFormat/>
    <w:rsid w:val="00B2657F"/>
    <w:pPr>
      <w:outlineLvl w:val="9"/>
    </w:pPr>
  </w:style>
  <w:style w:type="paragraph" w:styleId="BalloonText">
    <w:name w:val="Balloon Text"/>
    <w:basedOn w:val="Normal"/>
    <w:link w:val="BalloonTextChar"/>
    <w:uiPriority w:val="99"/>
    <w:semiHidden/>
    <w:unhideWhenUsed/>
    <w:rsid w:val="00494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74E"/>
    <w:rPr>
      <w:rFonts w:ascii="Segoe UI" w:hAnsi="Segoe UI" w:cs="Segoe UI"/>
      <w:sz w:val="18"/>
      <w:szCs w:val="18"/>
    </w:rPr>
  </w:style>
  <w:style w:type="paragraph" w:styleId="BodyText">
    <w:name w:val="Body Text"/>
    <w:basedOn w:val="Normal"/>
    <w:link w:val="BodyTextChar"/>
    <w:uiPriority w:val="1"/>
    <w:qFormat/>
    <w:rsid w:val="00980A79"/>
    <w:pPr>
      <w:widowControl w:val="0"/>
      <w:autoSpaceDE w:val="0"/>
      <w:autoSpaceDN w:val="0"/>
      <w:adjustRightInd w:val="0"/>
      <w:spacing w:after="0" w:line="240" w:lineRule="auto"/>
    </w:pPr>
    <w:rPr>
      <w:rFonts w:ascii="Arial" w:eastAsia="Times New Roman" w:hAnsi="Arial" w:cs="Arial"/>
      <w:sz w:val="18"/>
      <w:szCs w:val="18"/>
      <w:lang w:eastAsia="en-IN"/>
    </w:rPr>
  </w:style>
  <w:style w:type="character" w:customStyle="1" w:styleId="BodyTextChar">
    <w:name w:val="Body Text Char"/>
    <w:basedOn w:val="DefaultParagraphFont"/>
    <w:link w:val="BodyText"/>
    <w:uiPriority w:val="1"/>
    <w:rsid w:val="00980A79"/>
    <w:rPr>
      <w:rFonts w:ascii="Arial" w:eastAsia="Times New Roman" w:hAnsi="Arial" w:cs="Arial"/>
      <w:sz w:val="18"/>
      <w:szCs w:val="18"/>
      <w:lang w:eastAsia="en-IN"/>
    </w:rPr>
  </w:style>
  <w:style w:type="paragraph" w:styleId="Header">
    <w:name w:val="header"/>
    <w:basedOn w:val="Normal"/>
    <w:link w:val="HeaderChar"/>
    <w:uiPriority w:val="99"/>
    <w:unhideWhenUsed/>
    <w:rsid w:val="00FA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17CF"/>
  </w:style>
  <w:style w:type="paragraph" w:styleId="Footer">
    <w:name w:val="footer"/>
    <w:basedOn w:val="Normal"/>
    <w:link w:val="FooterChar"/>
    <w:uiPriority w:val="99"/>
    <w:unhideWhenUsed/>
    <w:rsid w:val="00FA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17CF"/>
  </w:style>
  <w:style w:type="table" w:styleId="TableGrid">
    <w:name w:val="Table Grid"/>
    <w:basedOn w:val="TableNormal"/>
    <w:uiPriority w:val="39"/>
    <w:rsid w:val="005A5776"/>
    <w:pPr>
      <w:spacing w:after="0" w:line="240" w:lineRule="auto"/>
    </w:pPr>
    <w:rPr>
      <w:rFonts w:ascii="Calibri" w:eastAsia="Times New Roman" w:hAnsi="Calibri"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3AE0"/>
    <w:rPr>
      <w:color w:val="2681C3" w:themeColor="hyperlink"/>
      <w:u w:val="single"/>
    </w:rPr>
  </w:style>
  <w:style w:type="character" w:customStyle="1" w:styleId="UnresolvedMention1">
    <w:name w:val="Unresolved Mention1"/>
    <w:basedOn w:val="DefaultParagraphFont"/>
    <w:uiPriority w:val="99"/>
    <w:semiHidden/>
    <w:unhideWhenUsed/>
    <w:rsid w:val="00443AE0"/>
    <w:rPr>
      <w:color w:val="605E5C"/>
      <w:shd w:val="clear" w:color="auto" w:fill="E1DFDD"/>
    </w:rPr>
  </w:style>
  <w:style w:type="paragraph" w:customStyle="1" w:styleId="Achievement">
    <w:name w:val="Achievement"/>
    <w:basedOn w:val="Normal"/>
    <w:autoRedefine/>
    <w:uiPriority w:val="99"/>
    <w:rsid w:val="008B1102"/>
    <w:pPr>
      <w:widowControl w:val="0"/>
      <w:autoSpaceDE w:val="0"/>
      <w:autoSpaceDN w:val="0"/>
      <w:spacing w:after="0" w:line="240" w:lineRule="auto"/>
      <w:jc w:val="both"/>
    </w:pPr>
    <w:rPr>
      <w:rFonts w:ascii="Arial" w:eastAsiaTheme="minorEastAsia" w:hAnsi="Arial" w:cs="Arial"/>
      <w:b/>
      <w:bCs/>
      <w:color w:val="FFFFFF" w:themeColor="background1"/>
      <w:sz w:val="22"/>
      <w:szCs w:val="24"/>
      <w:lang w:val="en-US"/>
    </w:rPr>
  </w:style>
  <w:style w:type="table" w:styleId="PlainTable1">
    <w:name w:val="Plain Table 1"/>
    <w:basedOn w:val="TableNormal"/>
    <w:uiPriority w:val="41"/>
    <w:rsid w:val="00BE22DE"/>
    <w:pPr>
      <w:spacing w:after="0" w:line="240" w:lineRule="auto"/>
    </w:pPr>
    <w:rPr>
      <w:sz w:val="22"/>
      <w:szCs w:val="22"/>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nformation">
    <w:name w:val="Information"/>
    <w:basedOn w:val="Normal"/>
    <w:uiPriority w:val="1"/>
    <w:qFormat/>
    <w:rsid w:val="00037547"/>
    <w:pPr>
      <w:kinsoku w:val="0"/>
      <w:overflowPunct w:val="0"/>
      <w:spacing w:after="220" w:line="240" w:lineRule="auto"/>
    </w:pPr>
    <w:rPr>
      <w:rFonts w:eastAsia="Times New Roman" w:cs="Times New Roman"/>
      <w:color w:val="FFFFFF" w:themeColor="background1"/>
      <w:sz w:val="22"/>
      <w:szCs w:val="17"/>
      <w:lang w:val="en-US"/>
    </w:rPr>
  </w:style>
  <w:style w:type="paragraph" w:styleId="NormalWeb">
    <w:name w:val="Normal (Web)"/>
    <w:basedOn w:val="Normal"/>
    <w:uiPriority w:val="99"/>
    <w:semiHidden/>
    <w:unhideWhenUsed/>
    <w:rsid w:val="001B4007"/>
    <w:pPr>
      <w:spacing w:before="100" w:beforeAutospacing="1" w:after="100" w:afterAutospacing="1" w:line="240" w:lineRule="auto"/>
    </w:pPr>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3291">
      <w:bodyDiv w:val="1"/>
      <w:marLeft w:val="0"/>
      <w:marRight w:val="0"/>
      <w:marTop w:val="0"/>
      <w:marBottom w:val="0"/>
      <w:divBdr>
        <w:top w:val="none" w:sz="0" w:space="0" w:color="auto"/>
        <w:left w:val="none" w:sz="0" w:space="0" w:color="auto"/>
        <w:bottom w:val="none" w:sz="0" w:space="0" w:color="auto"/>
        <w:right w:val="none" w:sz="0" w:space="0" w:color="auto"/>
      </w:divBdr>
    </w:div>
    <w:div w:id="720983660">
      <w:bodyDiv w:val="1"/>
      <w:marLeft w:val="0"/>
      <w:marRight w:val="0"/>
      <w:marTop w:val="0"/>
      <w:marBottom w:val="0"/>
      <w:divBdr>
        <w:top w:val="none" w:sz="0" w:space="0" w:color="auto"/>
        <w:left w:val="none" w:sz="0" w:space="0" w:color="auto"/>
        <w:bottom w:val="none" w:sz="0" w:space="0" w:color="auto"/>
        <w:right w:val="none" w:sz="0" w:space="0" w:color="auto"/>
      </w:divBdr>
    </w:div>
    <w:div w:id="1399748837">
      <w:bodyDiv w:val="1"/>
      <w:marLeft w:val="0"/>
      <w:marRight w:val="0"/>
      <w:marTop w:val="0"/>
      <w:marBottom w:val="0"/>
      <w:divBdr>
        <w:top w:val="none" w:sz="0" w:space="0" w:color="auto"/>
        <w:left w:val="none" w:sz="0" w:space="0" w:color="auto"/>
        <w:bottom w:val="none" w:sz="0" w:space="0" w:color="auto"/>
        <w:right w:val="none" w:sz="0" w:space="0" w:color="auto"/>
      </w:divBdr>
    </w:div>
    <w:div w:id="1447119797">
      <w:bodyDiv w:val="1"/>
      <w:marLeft w:val="0"/>
      <w:marRight w:val="0"/>
      <w:marTop w:val="0"/>
      <w:marBottom w:val="0"/>
      <w:divBdr>
        <w:top w:val="none" w:sz="0" w:space="0" w:color="auto"/>
        <w:left w:val="none" w:sz="0" w:space="0" w:color="auto"/>
        <w:bottom w:val="none" w:sz="0" w:space="0" w:color="auto"/>
        <w:right w:val="none" w:sz="0" w:space="0" w:color="auto"/>
      </w:divBdr>
    </w:div>
    <w:div w:id="2094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Facet">
  <a:themeElements>
    <a:clrScheme name="Incessant">
      <a:dk1>
        <a:sysClr val="windowText" lastClr="000000"/>
      </a:dk1>
      <a:lt1>
        <a:sysClr val="window" lastClr="FFFFFF"/>
      </a:lt1>
      <a:dk2>
        <a:srgbClr val="F18800"/>
      </a:dk2>
      <a:lt2>
        <a:srgbClr val="00B0EB"/>
      </a:lt2>
      <a:accent1>
        <a:srgbClr val="0056A4"/>
      </a:accent1>
      <a:accent2>
        <a:srgbClr val="92D050"/>
      </a:accent2>
      <a:accent3>
        <a:srgbClr val="AA47BA"/>
      </a:accent3>
      <a:accent4>
        <a:srgbClr val="0056A4"/>
      </a:accent4>
      <a:accent5>
        <a:srgbClr val="B46600"/>
      </a:accent5>
      <a:accent6>
        <a:srgbClr val="903F2F"/>
      </a:accent6>
      <a:hlink>
        <a:srgbClr val="2681C3"/>
      </a:hlink>
      <a:folHlink>
        <a:srgbClr val="929292"/>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55501-37B2-445B-AE71-10FCDE08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4</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Saikrishna Chimakurthi</dc:creator>
  <cp:keywords/>
  <dc:description/>
  <cp:lastModifiedBy>Sasanka Reddivari</cp:lastModifiedBy>
  <cp:revision>154</cp:revision>
  <cp:lastPrinted>2020-07-18T20:00:00Z</cp:lastPrinted>
  <dcterms:created xsi:type="dcterms:W3CDTF">2019-05-06T07:02:00Z</dcterms:created>
  <dcterms:modified xsi:type="dcterms:W3CDTF">2020-12-10T10:58:00Z</dcterms:modified>
</cp:coreProperties>
</file>